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混沌初开，高黎贡亲子 5 Days</w:t>
      </w:r>
    </w:p>
    <w:p>
      <w:pPr>
        <w:jc w:val="center"/>
      </w:pPr>
      <w:r>
        <w:rPr>
          <w:color w:val="a9a9a9"/>
          <w:sz w:val="18"/>
          <w:szCs w:val="18"/>
        </w:rPr>
        <w:t xml:space="preserve">保山-高黎贡山-腾冲</w:t>
      </w:r>
    </w:p>
    <w:p/>
    <w:p>
      <w:pPr>
        <w:jc w:val="center"/>
      </w:pPr>
      <w:r>
        <w:rPr>
          <w:sz w:val="21"/>
          <w:szCs w:val="21"/>
        </w:rPr>
        <w:t xml:space="preserve">线路类型：户外亲子 自然生境</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游猎强度：0.5星（亲子）</w:t>
      </w:r>
    </w:p>
    <w:p>
      <w:pPr>
        <w:jc w:val="center"/>
      </w:pPr>
      <w:r>
        <w:rPr>
          <w:sz w:val="21"/>
          <w:szCs w:val="21"/>
        </w:rPr>
        <w:t xml:space="preserve">最小参团年龄：6岁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到博物馆去寻找高黎贡山所有的奥秘
</w:t>
      </w:r>
    </w:p>
    <w:p>
      <w:pPr/>
      <w:r>
        <w:rPr>
          <w:sz w:val="24"/>
          <w:szCs w:val="24"/>
        </w:rPr>
        <w:t xml:space="preserve">▪ 精心安排两场火塘边的珍稀动植物和鸟类课程
</w:t>
      </w:r>
    </w:p>
    <w:p>
      <w:pPr/>
      <w:r>
        <w:rPr>
          <w:sz w:val="24"/>
          <w:szCs w:val="24"/>
        </w:rPr>
        <w:t xml:space="preserve">▪ 跟随老植物学家认识世界上海拔最高的热带雨林谷中的各种植物和草药
</w:t>
      </w:r>
    </w:p>
    <w:p>
      <w:pPr/>
      <w:r>
        <w:rPr>
          <w:sz w:val="24"/>
          <w:szCs w:val="24"/>
        </w:rPr>
        <w:t xml:space="preserve">▪ 跟随护林员探秘高黎贡山核心保护区，重走徐霞客之路
</w:t>
      </w:r>
    </w:p>
    <w:p>
      <w:pPr/>
      <w:r>
        <w:rPr>
          <w:sz w:val="24"/>
          <w:szCs w:val="24"/>
        </w:rPr>
        <w:t xml:space="preserve">▪ 跟随傣族非物质遗产传承人探秘古榕树群，品尝傣族长桌宴
</w:t>
      </w:r>
    </w:p>
    <w:p>
      <w:pPr/>
      <w:r>
        <w:rPr>
          <w:sz w:val="24"/>
          <w:szCs w:val="24"/>
        </w:rPr>
        <w:t xml:space="preserve">▪ 欣赏老艺术家传统皮影戏，让孩子们尝试亲手制作编导一场属于自己的皮影戏
</w:t>
      </w:r>
    </w:p>
    <w:p>
      <w:pPr/>
      <w:r>
        <w:rPr>
          <w:sz w:val="24"/>
          <w:szCs w:val="24"/>
        </w:rPr>
        <w:t xml:space="preserve">▪ 追忆滇西抗战岁月，国殇爱国主义教育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 - 高黎贡山</w:t>
      </w:r>
    </w:p>
    <w:p/>
    <w:p>
      <w:pPr/>
      <w:r>
        <w:rPr>
          <w:b w:val="1"/>
          <w:bCs w:val="1"/>
        </w:rPr>
        <w:t xml:space="preserve">行程：</w:t>
      </w:r>
    </w:p>
    <w:p>
      <w:pPr>
        <w:jc w:val="both"/>
      </w:pPr>
      <w:r>
        <w:rPr/>
        <w:t xml:space="preserve">【全天】：集合日，前往高黎贡山。提早抵达的小伙伴可以自由逛逛。</w:t>
      </w:r>
    </w:p>
    <w:p>
      <w:pPr>
        <w:jc w:val="both"/>
      </w:pPr>
      <w:r>
        <w:rPr/>
        <w:t xml:space="preserve">【晚上】：</w:t>
      </w:r>
      <w:r>
        <w:rPr>
          <w:color w:val="0071bb"/>
          <w:b w:val="1"/>
          <w:bCs w:val="1"/>
        </w:rPr>
        <w:t xml:space="preserve">开营仪式。昆虫夜观</w:t>
      </w:r>
      <w:r>
        <w:rPr/>
        <w:t xml:space="preserve"/>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交通</w:t>
      </w:r>
      <w:r>
        <w:rPr/>
        <w:t xml:space="preserve">：12座宇通（大理保山腾冲德宏路线）（1.5-2小时）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：早餐（自理）；午餐（自理）；晚餐（欢迎晚宴）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昆虫夜观（灯诱）</w:t>
      </w:r>
    </w:p>
    <w:p>
      <w:pPr/>
      <w:r>
        <w:rPr/>
        <w:t xml:space="preserve">野外灯诱，是昆虫研究者收集标本的重要方式。在山间夜晚支起一盏灯，利用昆虫的趋光性进行灯诱,吸引昆虫,让它们“自投罗网”。在大自然中的灯诱活动是大小朋友都最感兴趣的，有时候整晚整晚孩子们不愿意睡去，期待着还有什么新鲜的小虫子光临。</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【下午】：跟随</w:t>
      </w:r>
      <w:r>
        <w:rPr>
          <w:color w:val="0071bb"/>
          <w:b w:val="1"/>
          <w:bCs w:val="1"/>
        </w:rPr>
        <w:t xml:space="preserve">当地老植物学家</w:t>
      </w:r>
      <w:r>
        <w:rPr/>
        <w:t xml:space="preserve">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【晚上】：课程后，如果天气情况允许，我们会做</w:t>
      </w:r>
      <w:r>
        <w:rPr>
          <w:color w:val="0071bb"/>
          <w:b w:val="1"/>
          <w:bCs w:val="1"/>
        </w:rPr>
        <w:t xml:space="preserve">灯诱活动</w:t>
      </w:r>
      <w:r>
        <w:rPr/>
        <w:t xml:space="preserve">，观察</w:t>
      </w:r>
      <w:r>
        <w:rPr>
          <w:color w:val="0071bb"/>
          <w:b w:val="1"/>
          <w:bCs w:val="1"/>
        </w:rPr>
        <w:t xml:space="preserve">昆虫和萤火虫</w:t>
      </w:r>
      <w:r>
        <w:rPr/>
        <w:t xml:space="preserve">。</w:t>
      </w:r>
    </w:p>
    <w:p>
      <w:pPr>
        <w:jc w:val="both"/>
      </w:pPr>
      <w:r>
        <w:rPr/>
        <w:t xml:space="preserve"/>
      </w:r>
      <w:r>
        <w:rPr>
          <w:b w:val="1"/>
          <w:bCs w:val="1"/>
        </w:rPr>
        <w:t xml:space="preserve">交通</w:t>
      </w:r>
      <w:r>
        <w:rPr/>
        <w:t xml:space="preserve">：12座宇通（大理保山腾冲德宏路线）（0.5-1小时），徒步接驳车（1-1.5小时）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：早餐（酒店）；午餐（高黎贡山野餐）；晚餐（土鸡蘑菇宴）</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最高海拔</w:t>
      </w:r>
      <w:r>
        <w:rPr/>
        <w:t xml:space="preserve">：1600米</w:t>
      </w:r>
    </w:p>
    <w:p>
      <w:pPr>
        <w:jc w:val="both"/>
      </w:pPr>
      <w:r>
        <w:rPr/>
        <w:t xml:space="preserve"/>
      </w:r>
      <w:r>
        <w:rPr>
          <w:b w:val="1"/>
          <w:bCs w:val="1"/>
        </w:rPr>
        <w:t xml:space="preserve">地形描述</w:t>
      </w:r>
      <w:r>
        <w:rPr/>
        <w:t xml:space="preserve">：世界上海拔最高热带雨林谷及温泉瀑布</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【晚餐】：品尝特色</w:t>
      </w:r>
      <w:r>
        <w:rPr>
          <w:color w:val="0071bb"/>
          <w:b w:val="1"/>
          <w:bCs w:val="1"/>
        </w:rPr>
        <w:t xml:space="preserve">孔雀宴</w:t>
      </w:r>
      <w:r>
        <w:rPr/>
        <w:t xml:space="preserve">（如果人数少于8人，无法制作孔雀宴，替代为当地特色餐厅）</w:t>
      </w:r>
    </w:p>
    <w:p>
      <w:pPr>
        <w:jc w:val="both"/>
      </w:pPr>
      <w:r>
        <w:rPr/>
        <w:t xml:space="preserve"/>
      </w:r>
      <w:r>
        <w:rPr>
          <w:b w:val="1"/>
          <w:bCs w:val="1"/>
        </w:rPr>
        <w:t xml:space="preserve">交通</w:t>
      </w:r>
      <w:r>
        <w:rPr/>
        <w:t xml:space="preserve">：12座宇通（大理保山腾冲德宏路线）（3.5-4小时）</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：早餐（酒店）；午餐（农家特色餐）；晚餐（孔雀宴）</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最高海拔</w:t>
      </w:r>
      <w:r>
        <w:rPr/>
        <w:t xml:space="preserve">：2460米</w:t>
      </w:r>
    </w:p>
    <w:p>
      <w:pPr>
        <w:jc w:val="both"/>
      </w:pPr>
      <w:r>
        <w:rPr/>
        <w:t xml:space="preserve"/>
      </w:r>
      <w:r>
        <w:rPr>
          <w:b w:val="1"/>
          <w:bCs w:val="1"/>
        </w:rPr>
        <w:t xml:space="preserve">地形描述</w:t>
      </w:r>
      <w:r>
        <w:rPr/>
        <w:t xml:space="preserve">：古驿道，森林</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腾冲</w:t>
      </w:r>
    </w:p>
    <w:p/>
    <w:p>
      <w:pPr/>
      <w:r>
        <w:rPr>
          <w:b w:val="1"/>
          <w:bCs w:val="1"/>
        </w:rPr>
        <w:t xml:space="preserve">行程：</w:t>
      </w:r>
    </w:p>
    <w:p>
      <w:pPr>
        <w:jc w:val="both"/>
      </w:pPr>
      <w:r>
        <w:rPr/>
        <w:t xml:space="preserve">【全天】：前往几百年传承皮影戏的老村寨，观看老艺人皮影戏表演。跟随老师学习和制作皮影戏。</w:t>
      </w:r>
    </w:p>
    <w:p>
      <w:pPr>
        <w:jc w:val="both"/>
      </w:pPr>
      <w:r>
        <w:rPr/>
        <w:t xml:space="preserve">【晚上】：</w:t>
      </w:r>
      <w:r>
        <w:rPr>
          <w:color w:val="0071bb"/>
          <w:b w:val="1"/>
          <w:bCs w:val="1"/>
        </w:rPr>
        <w:t xml:space="preserve">实践 - 小朋友们登上舞台，自编自导一场皮影戏，邀请村里的村民们来欣赏。</w:t>
      </w:r>
      <w:r>
        <w:rPr/>
        <w:t xml:space="preserve"/>
      </w:r>
    </w:p>
    <w:p>
      <w:pPr>
        <w:jc w:val="both"/>
      </w:pPr>
      <w:r>
        <w:rPr/>
        <w:t xml:space="preserve"/>
      </w:r>
      <w:r>
        <w:rPr>
          <w:b w:val="1"/>
          <w:bCs w:val="1"/>
        </w:rPr>
        <w:t xml:space="preserve">交通</w:t>
      </w:r>
      <w:r>
        <w:rPr/>
        <w:t xml:space="preserve">：12座宇通（大理保山腾冲德宏路线）（1-1.5小时）</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：早餐（酒店）；午餐（农家特色餐）；晚餐（农家特色餐）</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【上午】：在馆员老师的带领下参观腾冲</w:t>
      </w:r>
      <w:r>
        <w:rPr>
          <w:color w:val="0071bb"/>
          <w:b w:val="1"/>
          <w:bCs w:val="1"/>
        </w:rPr>
        <w:t xml:space="preserve">滇西抗战纪念馆</w:t>
      </w:r>
      <w:r>
        <w:rPr/>
        <w:t xml:space="preserve">，</w:t>
      </w:r>
      <w:r>
        <w:rPr>
          <w:color w:val="0071bb"/>
          <w:b w:val="1"/>
          <w:bCs w:val="1"/>
        </w:rPr>
        <w:t xml:space="preserve">国殇墓园</w:t>
      </w:r>
      <w:r>
        <w:rPr/>
        <w:t xml:space="preserve">缅怀先烈。根据航班时间，送至机场，或者继续我们的延展行程。</w:t>
      </w:r>
    </w:p>
    <w:p>
      <w:pPr>
        <w:jc w:val="both"/>
      </w:pPr>
      <w:r>
        <w:rPr/>
        <w:t xml:space="preserve"/>
      </w:r>
      <w:r>
        <w:rPr>
          <w:b w:val="1"/>
          <w:bCs w:val="1"/>
        </w:rPr>
        <w:t xml:space="preserve">交通</w:t>
      </w:r>
      <w:r>
        <w:rPr/>
        <w:t xml:space="preserve">：12座宇通（大理保山腾冲德宏路线）（1.5-2小时）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第3至4晚：腾冲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高黎贡山野餐</w:t>
            </w:r>
          </w:p>
        </w:tc>
        <w:tc>
          <w:tcPr>
            <w:tcW w:w="2409.4488188976375" w:type="dxa"/>
          </w:tcPr>
          <w:p>
            <w:pPr/>
            <w:r>
              <w:rPr>
                <w:color w:val="0071bb"/>
                <w:b w:val="1"/>
                <w:bCs w:val="1"/>
              </w:rPr>
              <w:t xml:space="preserve">土鸡蘑菇宴</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孔雀宴</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农家特色餐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4" o:title=""/>
          </v:shape>
        </w:pict>
      </w:r>
    </w:p>
    <w:p/>
    <w:p>
      <w:pPr/>
      <w:r>
        <w:rPr>
          <w:sz w:val="24"/>
          <w:szCs w:val="24"/>
          <w:b w:val="1"/>
          <w:bCs w:val="1"/>
          <w:u w:val="single"/>
        </w:rPr>
        <w:t xml:space="preserve">本行程所涉及的海拔分布图：</w:t>
      </w:r>
    </w:p>
    <w:p>
      <w:pPr>
        <w:jc w:val="center"/>
      </w:pPr>
      <w:r>
        <w:pict>
          <v:shape type="#_x0000_t75" stroked="f" style="width:480pt; height:274.98973305955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2024-04-25T07:49:39+08:00</dcterms:created>
  <dcterms:modified xsi:type="dcterms:W3CDTF">2024-04-25T07:49:39+08:00</dcterms:modified>
</cp:coreProperties>
</file>

<file path=docProps/custom.xml><?xml version="1.0" encoding="utf-8"?>
<Properties xmlns="http://schemas.openxmlformats.org/officeDocument/2006/custom-properties" xmlns:vt="http://schemas.openxmlformats.org/officeDocument/2006/docPropsVTypes"/>
</file>