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探访乌拉圭世界文化遗产小镇科洛尼亚（延展推荐） 1 Days</w:t>
      </w:r>
    </w:p>
    <w:p>
      <w:pPr>
        <w:jc w:val="center"/>
      </w:pPr>
      <w:r>
        <w:rPr>
          <w:color w:val="a9a9a9"/>
          <w:sz w:val="18"/>
          <w:szCs w:val="18"/>
        </w:rPr>
        <w:t xml:space="preserve">布宜诺斯艾利斯-科洛尼亚</w:t>
      </w:r>
    </w:p>
    <w:p/>
    <w:p>
      <w:pPr>
        <w:jc w:val="center"/>
      </w:pPr>
      <w:r>
        <w:rPr>
          <w:sz w:val="21"/>
          <w:szCs w:val="21"/>
        </w:rPr>
        <w:t xml:space="preserve">线路类型：</w:t>
      </w:r>
    </w:p>
    <w:p>
      <w:pPr>
        <w:jc w:val="center"/>
      </w:pPr>
      <w:r>
        <w:rPr>
          <w:sz w:val="21"/>
          <w:szCs w:val="21"/>
        </w:rPr>
        <w:t xml:space="preserve">天数：1天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2017年签证新策使得拥有多次长期美签的朋友将有机会免签踏足乌拉圭的土地！科洛尼亚是乌拉圭唯一的一处世界遗产，1680年，葡萄牙人兴建了这个小镇，为了防御西班牙的侵略。经过一个多世记的你争我抢，直至今日这里仍然混合了两种文化的印记，成为殖民地时代建筑风格的代表。街道布局是典型的葡式,狭窄且不规则,鹅卵石铺至的街道,两旁搭配却是典型的单层西班建筑。</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古城浮光掠影，葡西双重烙印的历史遗产小镇
</w:t>
      </w:r>
    </w:p>
    <w:p>
      <w:pPr/>
      <w:r>
        <w:rPr>
          <w:sz w:val="24"/>
          <w:szCs w:val="24"/>
        </w:rPr>
        <w:t xml:space="preserve">▪ 一日游双国，布宜诺斯艾利斯探访乌拉圭的绝佳机会</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到达布宜诺斯艾利斯（Buenos Aires） - 科洛尼亚（Colonia） - 布宜诺斯艾利斯（Buenos Aires）；返程或继续延展行程</w:t>
      </w:r>
    </w:p>
    <w:p/>
    <w:p>
      <w:pPr/>
      <w:r>
        <w:rPr>
          <w:b w:val="1"/>
          <w:bCs w:val="1"/>
        </w:rPr>
        <w:t xml:space="preserve">行程：</w:t>
      </w:r>
    </w:p>
    <w:p>
      <w:pPr>
        <w:jc w:val="both"/>
      </w:pPr>
      <w:r>
        <w:rPr/>
        <w:t xml:space="preserve">早餐后驱车前往码头，我们登上8:00</w:t>
      </w:r>
      <w:r>
        <w:rPr>
          <w:color w:val="0071bb"/>
          <w:b w:val="1"/>
          <w:bCs w:val="1"/>
        </w:rPr>
        <w:t xml:space="preserve">开往科洛尼亚（Colonia）的船</w:t>
      </w:r>
      <w:r>
        <w:rPr/>
        <w:t xml:space="preserve">。大约9:15我们登陆科洛尼亚，先沿着海岸线徒步前往一处</w:t>
      </w:r>
      <w:r>
        <w:rPr>
          <w:color w:val="0071bb"/>
          <w:b w:val="1"/>
          <w:bCs w:val="1"/>
        </w:rPr>
        <w:t xml:space="preserve">斗兽场古遗迹</w:t>
      </w:r>
      <w:r>
        <w:rPr/>
        <w:t xml:space="preserve">，罗马遗迹在海景的映衬下格外特别，午饭前回到小镇中心，品尝这里特色的Chivito</w:t>
      </w:r>
      <w:r>
        <w:rPr>
          <w:color w:val="0071bb"/>
          <w:b w:val="1"/>
          <w:bCs w:val="1"/>
        </w:rPr>
        <w:t xml:space="preserve">羊肉或是海鲜饭</w:t>
      </w:r>
      <w:r>
        <w:rPr/>
        <w:t xml:space="preserve">，下午我们沿着历史的脉络穿过小镇一路前往小地标的灯塔，</w:t>
      </w:r>
      <w:r>
        <w:rPr>
          <w:color w:val="0071bb"/>
          <w:b w:val="1"/>
          <w:bCs w:val="1"/>
        </w:rPr>
        <w:t xml:space="preserve">埃尔法鲁灯塔</w:t>
      </w:r>
      <w:r>
        <w:rPr/>
        <w:t xml:space="preserve">位于圣弗朗西斯修道院的废墟之上，如果你愿意，可以攀登</w:t>
      </w:r>
      <w:r>
        <w:rPr>
          <w:color w:val="0071bb"/>
          <w:b w:val="1"/>
          <w:bCs w:val="1"/>
        </w:rPr>
        <w:t xml:space="preserve">111级台阶之上俯览全城风光</w:t>
      </w:r>
      <w:r>
        <w:rPr/>
        <w:t xml:space="preserve">。然后是自由徜徉在历史感十足的宁静小镇的悠闲时光。归程我们选择17:00的船</w:t>
      </w:r>
      <w:r>
        <w:rPr>
          <w:color w:val="0071bb"/>
          <w:b w:val="1"/>
          <w:bCs w:val="1"/>
        </w:rPr>
        <w:t xml:space="preserve">返回布宜诺斯埃利斯</w:t>
      </w:r>
      <w:r>
        <w:rPr/>
        <w:t xml:space="preserve">。</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：早餐；午餐；晚餐（自理）</w:t>
      </w:r>
    </w:p>
    <w:p>
      <w:pPr/>
      <w:r>
        <w:pict>
          <v:shape id="_x0000_s10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2024-04-26T16:44:47+08:00</dcterms:created>
  <dcterms:modified xsi:type="dcterms:W3CDTF">2024-04-26T16:44:47+08:00</dcterms:modified>
</cp:coreProperties>
</file>

<file path=docProps/custom.xml><?xml version="1.0" encoding="utf-8"?>
<Properties xmlns="http://schemas.openxmlformats.org/officeDocument/2006/custom-properties" xmlns:vt="http://schemas.openxmlformats.org/officeDocument/2006/docPropsVTypes"/>
</file>