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尼泊尔延展线（奇特旺） 3 Days</w:t>
      </w:r>
    </w:p>
    <w:p>
      <w:pPr>
        <w:jc w:val="center"/>
      </w:pPr>
      <w:r>
        <w:rPr>
          <w:color w:val="a9a9a9"/>
          <w:sz w:val="18"/>
          <w:szCs w:val="18"/>
        </w:rPr>
        <w:t xml:space="preserve">博卡拉-奇特旺-加德满都</w:t>
      </w:r>
    </w:p>
    <w:p/>
    <w:p>
      <w:pPr>
        <w:jc w:val="center"/>
      </w:pPr>
      <w:r>
        <w:rPr>
          <w:sz w:val="21"/>
          <w:szCs w:val="21"/>
        </w:rPr>
        <w:t xml:space="preserve">线路类型：徒步</w:t>
      </w:r>
    </w:p>
    <w:p>
      <w:pPr>
        <w:jc w:val="center"/>
      </w:pPr>
      <w:r>
        <w:rPr>
          <w:sz w:val="21"/>
          <w:szCs w:val="21"/>
        </w:rPr>
        <w:t xml:space="preserve">天数：3天</w:t>
      </w:r>
    </w:p>
    <w:p>
      <w:pPr>
        <w:jc w:val="center"/>
      </w:pPr>
      <w:r>
        <w:rPr>
          <w:color w:val="0071bb"/>
          <w:sz w:val="21"/>
          <w:szCs w:val="21"/>
          <w:b w:val="1"/>
          <w:bCs w:val="1"/>
        </w:rPr>
        <w:t xml:space="preserve">综合强度：1星</w:t>
      </w:r>
    </w:p>
    <w:p>
      <w:pPr>
        <w:jc w:val="center"/>
      </w:pPr>
      <w:r>
        <w:rPr>
          <w:color w:val="0071bb"/>
          <w:sz w:val="21"/>
          <w:szCs w:val="21"/>
          <w:b w:val="1"/>
          <w:bCs w:val="1"/>
        </w:rPr>
        <w:t xml:space="preserve">徒步强度：1星</w:t>
      </w:r>
    </w:p>
    <w:p>
      <w:pPr>
        <w:jc w:val="center"/>
      </w:pPr>
      <w:r>
        <w:rPr>
          <w:sz w:val="21"/>
          <w:szCs w:val="21"/>
        </w:rPr>
        <w:t xml:space="preserve">最小参团年龄：8岁</w:t>
      </w:r>
    </w:p>
    <w:p>
      <w:pPr>
        <w:jc w:val="center"/>
      </w:pPr>
      <w:r>
        <w:rPr>
          <w:sz w:val="21"/>
          <w:szCs w:val="21"/>
        </w:rPr>
        <w:t xml:space="preserve">参考成团人数：2-16人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TBD</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TBD</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到达博卡拉（Pokhara） - 奇特旺（Chitwan）</w:t>
      </w:r>
    </w:p>
    <w:p/>
    <w:p>
      <w:pPr/>
      <w:r>
        <w:rPr>
          <w:b w:val="1"/>
          <w:bCs w:val="1"/>
        </w:rPr>
        <w:t xml:space="preserve">行程：</w:t>
      </w:r>
    </w:p>
    <w:p>
      <w:pPr>
        <w:jc w:val="both"/>
      </w:pPr>
      <w:r>
        <w:rPr/>
        <w:t xml:space="preserve">早餐后我们乘车前往【奇特旺国家森林公园】，这里是印度和尼泊尔之间喜玛拉雅丘陵地带中为数不多的未遭破坏的自然区域之一，也是世界上已经罕见的亚洲独角犀牛的栖息之地和孟加拉虎的最后藏身地之一。这里曾是尼泊尔皇室和他们的贵宾狩猎的私人领地，1973年它被联合国教科文组织列为世界文化遗产。</w:t>
      </w:r>
    </w:p>
    <w:p>
      <w:pPr>
        <w:jc w:val="both"/>
      </w:pPr>
      <w:r>
        <w:rPr/>
        <w:t xml:space="preserve">到达奇特旺后入住特色的丛林度假酒店。午餐后前往奇特旺土著Tharu族村庄猎奇，感受当地原生态气息，傍晚在Narayani河边观看日落，晚餐后欣赏Tharu族热情洋溢的表演。</w:t>
      </w:r>
    </w:p>
    <w:p>
      <w:pPr>
        <w:jc w:val="both"/>
      </w:pPr>
      <w:r>
        <w:rPr/>
        <w:t xml:space="preserve"/>
      </w:r>
      <w:r>
        <w:rPr>
          <w:b w:val="1"/>
          <w:bCs w:val="1"/>
        </w:rPr>
        <w:t xml:space="preserve">餐饮</w:t>
      </w:r>
      <w:r>
        <w:rPr/>
        <w:t xml:space="preserve">：早餐；午餐；晚餐</w:t>
      </w:r>
    </w:p>
    <w:p>
      <w:pPr/>
      <w:r>
        <w:pict>
          <v:shape id="_x0000_s103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奇特旺国家公园</w:t>
      </w:r>
    </w:p>
    <w:p>
      <w:pPr/>
      <w:r>
        <w:rPr/>
        <w:t xml:space="preserve">奇特旺国家公园，是尼泊尔的国家公园，全称皇家奇特旺国家公园。位于加德满都西南150千米处。公园占地540多平方千米，以产印度独角犀牛闻名。独角犀牛是世界上濒于灭种的动物，极其珍贵。孟加拉虎也是公园里重点保护的动物。在这里还可游览终年白雪皑皑的喜马拉雅山。由喜马拉雅山流下来的7条河流汇集成的拉普梯河蜿蜒流经此处，游客可乘游船观赏鳄鱼。
</w:t>
      </w:r>
    </w:p>
    <w:p>
      <w:pPr/>
      <w:r>
        <w:rPr/>
        <w:t xml:space="preserve">来源：https://baike.baidu.com/item/%E5%A5%87%E7%89%B9%E6%97%BA%E5%9B%BD%E5%AE%B6%E5%85%AC%E5%9B%AD</w:t>
      </w:r>
    </w:p>
    <w:p/>
    <w:p>
      <w:pPr/>
      <w:r>
        <w:rPr>
          <w:color w:val="0071bb"/>
          <w:b w:val="1"/>
          <w:bCs w:val="1"/>
        </w:rPr>
        <w:t xml:space="preserve">奇特旺</w:t>
      </w:r>
    </w:p>
    <w:p>
      <w:pPr/>
      <w:r>
        <w:rPr/>
        <w:t xml:space="preserve">尼泊尔南部是宽广的平原，河流在此形成冲积扇，滋养了肥沃的水土，从而衍生了一大片的野生动物栖息地和葱郁的丛林。奇特旺这个地区和它的名字一样，充满了神奇的因素：各色野生动植物在这里和谐相处，自得其乐。奇特旺的英文名字是CHITWAN, 在尼泊尔语中CHIT就是心脏的意思，WAN就是丛林的意思，所以CHITWAN就是丛林之心。
</w:t>
      </w:r>
    </w:p>
    <w:p>
      <w:pPr/>
      <w:r>
        <w:rPr/>
        <w:t xml:space="preserve">https://baike.baidu.com/item/%E5%A5%87%E7%89%B9%E6%97%BA/7481878?fr=aladdin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奇特旺（Chitwan）</w:t>
      </w:r>
    </w:p>
    <w:p/>
    <w:p>
      <w:pPr/>
      <w:r>
        <w:rPr>
          <w:b w:val="1"/>
          <w:bCs w:val="1"/>
        </w:rPr>
        <w:t xml:space="preserve">行程：</w:t>
      </w:r>
    </w:p>
    <w:p>
      <w:pPr>
        <w:jc w:val="both"/>
      </w:pPr>
      <w:r>
        <w:rPr/>
        <w:t xml:space="preserve">清晨我们伴着朝霞与晨露，【骑着大象】缓缓走进这片神秘的原始森林，去寻找亚洲白犀牛、孟加拉虎、羚羊、鹿、野牛等珍稀野生动物。之后还会在向导的带领下在【林中漫步】，去寻找珍惜野生动物的足迹，去发现未知的奇迹。</w:t>
      </w:r>
    </w:p>
    <w:p>
      <w:pPr>
        <w:jc w:val="both"/>
      </w:pPr>
      <w:r>
        <w:rPr/>
        <w:t xml:space="preserve">下午我们乘坐当地【独木舟】，迎着丝丝薄雾在丛林中泛舟，同时这里也是赏鸟的绝佳时间，据载有450多种鸟类栖息于此，犀鸟、红头咬鹃、婆罗门鸭等，运气好的话还可以看到这里的鳄鱼。</w:t>
      </w:r>
    </w:p>
    <w:p>
      <w:pPr>
        <w:jc w:val="both"/>
      </w:pPr>
      <w:r>
        <w:rPr/>
        <w:t xml:space="preserve"/>
      </w:r>
      <w:r>
        <w:rPr>
          <w:b w:val="1"/>
          <w:bCs w:val="1"/>
        </w:rPr>
        <w:t xml:space="preserve">餐饮</w:t>
      </w:r>
      <w:r>
        <w:rPr/>
        <w:t xml:space="preserve">：早餐（酒店）；午餐；晚餐</w:t>
      </w:r>
    </w:p>
    <w:p>
      <w:pPr/>
      <w:r>
        <w:pict>
          <v:shape id="_x0000_s105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奇特旺</w:t>
      </w:r>
    </w:p>
    <w:p>
      <w:pPr/>
      <w:r>
        <w:rPr/>
        <w:t xml:space="preserve">尼泊尔南部是宽广的平原，河流在此形成冲积扇，滋养了肥沃的水土，从而衍生了一大片的野生动物栖息地和葱郁的丛林。奇特旺这个地区和它的名字一样，充满了神奇的因素：各色野生动植物在这里和谐相处，自得其乐。奇特旺的英文名字是CHITWAN, 在尼泊尔语中CHIT就是心脏的意思，WAN就是丛林的意思，所以CHITWAN就是丛林之心。
</w:t>
      </w:r>
    </w:p>
    <w:p>
      <w:pPr/>
      <w:r>
        <w:rPr/>
        <w:t xml:space="preserve">https://baike.baidu.com/item/%E5%A5%87%E7%89%B9%E6%97%BA/7481878?fr=aladdin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奇特旺（Chitwan） - 加德满都（Kathmandu）；返程或继续延展行程</w:t>
      </w:r>
    </w:p>
    <w:p/>
    <w:p>
      <w:pPr/>
      <w:r>
        <w:rPr>
          <w:b w:val="1"/>
          <w:bCs w:val="1"/>
        </w:rPr>
        <w:t xml:space="preserve">行程：</w:t>
      </w:r>
    </w:p>
    <w:p>
      <w:pPr>
        <w:jc w:val="both"/>
      </w:pPr>
      <w:r>
        <w:rPr/>
        <w:t xml:space="preserve">早上从奇特旺机场转至加德满都机场。然后安排送机。</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06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加德满都</w:t>
      </w:r>
    </w:p>
    <w:p>
      <w:pPr/>
      <w:r>
        <w:rPr/>
        <w:t xml:space="preserve">加德满都，简称加都，是尼泊尔首都和最大城市，位于加德满都谷地，巴格马提河和比兴马提河的汇口处。该市四周环山，海拔1370米，加德满都始建于公元2世纪，是世界上最古老有人居住的城市之一，也是自古为尼泊尔的政治文化中心与文明交流要冲。
</w:t>
      </w:r>
    </w:p>
    <w:p>
      <w:pPr/>
      <w:r>
        <w:rPr/>
        <w:t xml:space="preserve">地理上，加德满都因坐落在喜马拉雅山南坡，这道天然屏障为城市遮挡来自北方的寒风，城市南面迎着印度洋的暖流，得天独厚的地理环境，使这里年平均温度20℃左右，气候宜人，终年阳光灿烂，绿树葱郁，鲜花盛开，有“山中天堂”之美誉，是世界闻名的游览胜地。
</w:t>
      </w:r>
    </w:p>
    <w:p>
      <w:pPr/>
      <w:r>
        <w:rPr/>
        <w:t xml:space="preserve">来源：
</w:t>
      </w:r>
    </w:p>
    <w:p>
      <w:pPr/>
      <w:r>
        <w:rPr/>
        <w:t xml:space="preserve">https://zh.wikipedia.org/wiki/%E5%8A%A0%E5%BE%B7%E6%BB%BF%E9%83%BD</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tc>
        <w:tc>
          <w:tcPr>
            <w:tcW w:w="2409.4488188976375" w:type="dxa"/>
          </w:tcP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1月、2月、3月、4月、5月、6月、7月、8月、9月、10月、11月、12月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268.54054054054pt; margin-left:0pt; margin-top:0pt; mso-position-horizontal:left; mso-position-vertical:top; mso-position-horizontal-relative:char; mso-position-vertical-relative:line;">
            <w10:wrap type="inline"/>
            <v:imagedata r:id="rId15"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2025-07-09T18:57:45+08:00</dcterms:created>
  <dcterms:modified xsi:type="dcterms:W3CDTF">2025-07-09T18:57:45+08:00</dcterms:modified>
</cp:coreProperties>
</file>

<file path=docProps/custom.xml><?xml version="1.0" encoding="utf-8"?>
<Properties xmlns="http://schemas.openxmlformats.org/officeDocument/2006/custom-properties" xmlns:vt="http://schemas.openxmlformats.org/officeDocument/2006/docPropsVTypes"/>
</file>