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“7+2”  最高峰系列非洲乞力马扎罗莱莫邵线（登山节版） 9 Days</w:t>
      </w:r>
    </w:p>
    <w:p>
      <w:pPr>
        <w:jc w:val="center"/>
      </w:pPr>
      <w:r>
        <w:rPr>
          <w:color w:val="a9a9a9"/>
          <w:sz w:val="18"/>
          <w:szCs w:val="18"/>
        </w:rPr>
        <w:t xml:space="preserve">乞力马扎罗山-阿鲁沙-希拉1号基地-希拉2号基地-巴兰科基地-卡朗加谷基地-巴拉夫基地-维卡基地</w:t>
      </w:r>
    </w:p>
    <w:p/>
    <w:p>
      <w:pPr>
        <w:jc w:val="center"/>
      </w:pPr>
      <w:r>
        <w:rPr>
          <w:sz w:val="21"/>
          <w:szCs w:val="21"/>
        </w:rPr>
        <w:t xml:space="preserve">线路类型：登山</w:t>
      </w:r>
    </w:p>
    <w:p>
      <w:pPr>
        <w:jc w:val="center"/>
      </w:pPr>
      <w:r>
        <w:rPr>
          <w:sz w:val="21"/>
          <w:szCs w:val="21"/>
        </w:rPr>
        <w:t xml:space="preserve">天数：9天</w:t>
      </w:r>
    </w:p>
    <w:p>
      <w:pPr>
        <w:jc w:val="center"/>
      </w:pPr>
      <w:r>
        <w:rPr>
          <w:color w:val="0071bb"/>
          <w:sz w:val="21"/>
          <w:szCs w:val="21"/>
          <w:b w:val="1"/>
          <w:bCs w:val="1"/>
        </w:rPr>
        <w:t xml:space="preserve">综合强度：5星</w:t>
      </w:r>
    </w:p>
    <w:p>
      <w:pPr>
        <w:jc w:val="center"/>
      </w:pPr>
      <w:r>
        <w:rPr>
          <w:color w:val="0071bb"/>
          <w:sz w:val="21"/>
          <w:szCs w:val="21"/>
          <w:b w:val="1"/>
          <w:bCs w:val="1"/>
        </w:rPr>
        <w:t xml:space="preserve">登山强度：5星</w:t>
      </w:r>
    </w:p>
    <w:p>
      <w:pPr>
        <w:jc w:val="center"/>
      </w:pPr>
      <w:r>
        <w:rPr>
          <w:sz w:val="21"/>
          <w:szCs w:val="21"/>
        </w:rPr>
        <w:t xml:space="preserve">最小参团年龄：11岁</w:t>
      </w:r>
    </w:p>
    <w:p>
      <w:pPr>
        <w:jc w:val="center"/>
      </w:pPr>
      <w:r>
        <w:rPr>
          <w:sz w:val="21"/>
          <w:szCs w:val="21"/>
        </w:rPr>
        <w:t xml:space="preserve">参考成团人数：25-90人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乞力马扎罗（Kilimanjaro）——非洲之巅，作家海明威赋予它不朽的灵魂。它是全世界登山爱好者向往的地方，也是最容易完成的七大洲高峰攀登路线。莱莫邵线路(Lomoso)被认为拥有在所有可以抵达顶峰的7条路线中最美的风光。攀登者从西侧出发，一路饱览乞力马扎罗山麓及东非草原腹地全景致风光；同时近年来它也是最受欢迎的路线之一，因为成功避开了其他路线上低海拔的拥挤人流，在巴兰科营地观赏壮观乌呼鲁峰，最终登上乌呼鲁峰的那一刻，看骄阳东升，云海翻腾，是人生难得一次的户外经历！</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2024乞力马扎罗登山节：走过疫情，重返顶峰
</w:t>
      </w:r>
    </w:p>
    <w:p>
      <w:pPr/>
      <w:r>
        <w:rPr>
          <w:sz w:val="24"/>
          <w:szCs w:val="24"/>
        </w:rPr>
        <w:t xml:space="preserve">▪ 拥抱非洲大陆2024的第一缕阳光
</w:t>
      </w:r>
    </w:p>
    <w:p>
      <w:pPr/>
      <w:r>
        <w:rPr>
          <w:sz w:val="24"/>
          <w:szCs w:val="24"/>
        </w:rPr>
        <w:t xml:space="preserve">▪ 和夏伯渝老师一起，登顶乞力马扎罗
</w:t>
      </w:r>
    </w:p>
    <w:p>
      <w:pPr/>
      <w:r>
        <w:rPr>
          <w:sz w:val="24"/>
          <w:szCs w:val="24"/>
        </w:rPr>
        <w:t xml:space="preserve">▪ 每一个登山领队，都是珠峰英雄
</w:t>
      </w:r>
    </w:p>
    <w:p>
      <w:pPr/>
      <w:r>
        <w:rPr>
          <w:sz w:val="24"/>
          <w:szCs w:val="24"/>
        </w:rPr>
        <w:t xml:space="preserve">▪ 从西侧出发的线路，一路饱览热带雨林，高山草甸，雪线之上的风光，景致变化丰富
</w:t>
      </w:r>
    </w:p>
    <w:p>
      <w:pPr/>
      <w:r>
        <w:rPr>
          <w:sz w:val="24"/>
          <w:szCs w:val="24"/>
        </w:rPr>
        <w:t xml:space="preserve">▪ 避开过于商业化的可口可乐与威士忌路线上的大批人流
</w:t>
      </w:r>
    </w:p>
    <w:p>
      <w:pPr/>
      <w:r>
        <w:rPr>
          <w:sz w:val="24"/>
          <w:szCs w:val="24"/>
        </w:rPr>
        <w:t xml:space="preserve">▪ 难度适中，适合多数稍具高海拔徒步基础的人群挑战       
</w:t>
      </w:r>
    </w:p>
    <w:p>
      <w:pPr/>
      <w:r>
        <w:rPr>
          <w:sz w:val="24"/>
          <w:szCs w:val="24"/>
        </w:rPr>
        <w:t xml:space="preserve">▪ 专业的攀登与后勤服务团队，保障登顶的概率
</w:t>
      </w:r>
    </w:p>
    <w:p>
      <w:pPr/>
      <w:r>
        <w:rPr>
          <w:sz w:val="24"/>
          <w:szCs w:val="24"/>
        </w:rPr>
        <w:t xml:space="preserve">▪ 莫希小镇感受东非异域风情</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5星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12/26，周二</w:t>
      </w:r>
      <w:r>
        <w:rPr/>
        <w:t xml:space="preserve"> </w:t>
      </w:r>
      <w:r>
        <w:rPr>
          <w:sz w:val="24"/>
          <w:szCs w:val="24"/>
          <w:b w:val="1"/>
          <w:bCs w:val="1"/>
        </w:rPr>
        <w:t xml:space="preserve">到达乞力马扎罗山（Kilimanjaro） - 阿鲁沙（Arusha）</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出于您出行方便的考虑以及保证行程的顺利进行，我们建议您选择当天下午或傍晚前到达的航班</w:t>
      </w:r>
      <w:r>
        <w:rPr/>
        <w:t xml:space="preserve"/>
      </w:r>
    </w:p>
    <w:p>
      <w:pPr>
        <w:jc w:val="both"/>
      </w:pPr>
      <w:r>
        <w:rPr/>
        <w:t xml:space="preserve">乘坐国际航班飞往</w:t>
      </w:r>
      <w:r>
        <w:rPr>
          <w:color w:val="0071bb"/>
          <w:b w:val="1"/>
          <w:bCs w:val="1"/>
        </w:rPr>
        <w:t xml:space="preserve">乞力马扎罗山机场 (Kilimanjaro Airport)</w:t>
      </w:r>
      <w:r>
        <w:rPr/>
        <w:t xml:space="preserve">。我们的专业登山领队在机场等待您的到来，陪同您前往当地酒店。我们将在酒店开一个行前准备会，讲解乞力马扎罗攀登的全部注意事项，做好充分的准备后好好睡一觉，醒来就要启程去挑战最高峰乞力马扎罗！</w:t>
      </w:r>
    </w:p>
    <w:p>
      <w:pPr>
        <w:jc w:val="both"/>
      </w:pPr>
      <w:r>
        <w:rPr/>
        <w:t xml:space="preserve">欢迎晚宴，我们和我们的珠峰领队以及夏伯渝老师见面。</w:t>
      </w:r>
      <w:r>
        <w:rPr>
          <w:color w:val="0071bb"/>
          <w:b w:val="1"/>
          <w:bCs w:val="1"/>
        </w:rPr>
        <w:t xml:space="preserve">夏伯渝老师和我们分享他登顶珠峰的经历。乞力马扎罗的登山达人和我们分享乞力马扎罗的故事。</w:t>
      </w:r>
      <w:r>
        <w:rPr/>
        <w:t xml:space="preserve"/>
      </w:r>
    </w:p>
    <w:p>
      <w:pPr>
        <w:jc w:val="both"/>
      </w:pPr>
      <w:r>
        <w:rPr/>
        <w:t xml:space="preserve"/>
      </w:r>
      <w:r>
        <w:rPr>
          <w:b w:val="1"/>
          <w:bCs w:val="1"/>
        </w:rPr>
        <w:t xml:space="preserve">住宿</w:t>
      </w:r>
      <w:r>
        <w:rPr/>
        <w:t xml:space="preserve">：Kibo Palace Hotel（或同级）</w:t>
      </w:r>
    </w:p>
    <w:p>
      <w:pPr>
        <w:jc w:val="both"/>
      </w:pPr>
      <w:r>
        <w:rPr/>
        <w:t xml:space="preserve"/>
      </w:r>
      <w:r>
        <w:rPr>
          <w:b w:val="1"/>
          <w:bCs w:val="1"/>
        </w:rPr>
        <w:t xml:space="preserve">餐饮</w:t>
      </w:r>
      <w:r>
        <w:rPr/>
        <w:t xml:space="preserve">：早餐；午餐（自理）；晚餐（欢迎晚宴）</w:t>
      </w:r>
    </w:p>
    <w:p>
      <w:pPr/>
      <w:r>
        <w:pict>
          <v:shape id="_x0000_s104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阿鲁沙</w:t>
      </w:r>
    </w:p>
    <w:p>
      <w:pPr/>
      <w:r>
        <w:rPr/>
        <w:t xml:space="preserve">坦桑尼亚北部行政区。北界肯尼亚。面积3,4526平方公里，人口129,2973（2002）。首府阿鲁沙。西北部是塞伦盖蒂高原；东南部是马萨伊草原；中部是火山口高原。
</w:t>
      </w:r>
    </w:p>
    <w:p>
      <w:pPr/>
      <w:r>
        <w:rPr/>
        <w:t xml:space="preserve">阿鲁沙是坦桑尼亚北部行政区。北界肯尼亚。面积3,4526平方公里，人口129,2973（2002）。西北部是塞伦盖蒂高原；东南部是马萨伊草原；中部是火山口高原。有埃亚西、马尼亚拉、纳特龙等断层湖，梅鲁山、伦盖山等火山。大部地区气候偏旱，年降水量500—750毫米；山地雨量丰富。全国重要咖啡产区，还产小麦、剑麻、棉花、除虫菊等。开采盐、天然碱、宝石、菱镁矿。工业集中阿鲁沙市，有棉纺织、轮胎、肉类加工等工厂。旅游业发达，有塞伦盖蒂、恩古多托、马尼亚拉湖、恩戈罗恩戈罗火山口等多处野生动物园。</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12/27，周三</w:t>
      </w:r>
      <w:r>
        <w:rPr/>
        <w:t xml:space="preserve"> </w:t>
      </w:r>
      <w:r>
        <w:rPr>
          <w:sz w:val="24"/>
          <w:szCs w:val="24"/>
          <w:b w:val="1"/>
          <w:bCs w:val="1"/>
        </w:rPr>
        <w:t xml:space="preserve">阿鲁沙（Arusha） - 希拉1号基地（Shira Camp 1）</w:t>
      </w:r>
    </w:p>
    <w:p/>
    <w:p>
      <w:pPr/>
      <w:r>
        <w:rPr>
          <w:b w:val="1"/>
          <w:bCs w:val="1"/>
        </w:rPr>
        <w:t xml:space="preserve">行程：</w:t>
      </w:r>
    </w:p>
    <w:p>
      <w:pPr>
        <w:jc w:val="both"/>
      </w:pPr>
      <w:r>
        <w:rPr/>
        <w:t xml:space="preserve">早上，享用过早餐后，我们寄存留在酒店的行李，交付徒步过程中的驼包，背上我们自己的徒步背包。首先驱车从</w:t>
      </w:r>
      <w:r>
        <w:rPr>
          <w:color w:val="0071bb"/>
          <w:b w:val="1"/>
          <w:bCs w:val="1"/>
        </w:rPr>
        <w:t xml:space="preserve">阿鲁沙（Arusha，海拔1,400米）</w:t>
      </w:r>
      <w:r>
        <w:rPr/>
        <w:t xml:space="preserve">到</w:t>
      </w:r>
      <w:r>
        <w:rPr>
          <w:color w:val="0071bb"/>
          <w:b w:val="1"/>
          <w:bCs w:val="1"/>
        </w:rPr>
        <w:t xml:space="preserve">隆德罗西山门（Londrosi Gate - 海拔2,100米）</w:t>
      </w:r>
      <w:r>
        <w:rPr/>
        <w:t xml:space="preserve">，路程大约两小时。中途我们可以去超市，购买更多的水和其他食品，如果需要。</w:t>
      </w:r>
    </w:p>
    <w:p>
      <w:pPr>
        <w:jc w:val="both"/>
      </w:pPr>
      <w:r>
        <w:rPr/>
        <w:t xml:space="preserve">在入口完成登山登记之后，我们会继续前进，驱车到达最近的徒步起点。开始2小时的徒步，到达希拉1号营地（Shira Camp 1）。随行服务团队会率先抵达营地为您搭建帐篷，并烧开水供您饮用和洗漱。厨师将为您准备饭前甜点和晚餐。晚上，山间温度可能会骤降到零度以下，请您注意保暖！</w:t>
      </w:r>
    </w:p>
    <w:p>
      <w:pPr>
        <w:jc w:val="both"/>
      </w:pPr>
      <w:r>
        <w:rPr/>
        <w:t xml:space="preserve"/>
      </w:r>
      <w:r>
        <w:rPr>
          <w:color w:val="0071bb"/>
          <w:b w:val="1"/>
          <w:bCs w:val="1"/>
        </w:rPr>
        <w:t xml:space="preserve">每天晚上，我们的珠峰英雄和我们分享他们的登山故事。</w:t>
      </w:r>
      <w:r>
        <w:rPr/>
        <w:t xml:space="preserve"/>
      </w:r>
    </w:p>
    <w:p>
      <w:pPr>
        <w:jc w:val="both"/>
      </w:pPr>
      <w:r>
        <w:rPr/>
        <w:t xml:space="preserve"/>
      </w:r>
      <w:r>
        <w:rPr>
          <w:b w:val="1"/>
          <w:bCs w:val="1"/>
        </w:rPr>
        <w:t xml:space="preserve">住宿</w:t>
      </w:r>
      <w:r>
        <w:rPr/>
        <w:t xml:space="preserve">：希拉1号基地帐篷营地</w:t>
      </w:r>
    </w:p>
    <w:p>
      <w:pPr>
        <w:jc w:val="both"/>
      </w:pPr>
      <w:r>
        <w:rPr/>
        <w:t xml:space="preserve"/>
      </w:r>
      <w:r>
        <w:rPr>
          <w:b w:val="1"/>
          <w:bCs w:val="1"/>
        </w:rPr>
        <w:t xml:space="preserve">餐饮</w:t>
      </w:r>
      <w:r>
        <w:rPr/>
        <w:t xml:space="preserve">：早餐（酒店）；午餐（野餐）；晚餐（营地餐）</w:t>
      </w:r>
    </w:p>
    <w:p>
      <w:pPr>
        <w:jc w:val="both"/>
      </w:pPr>
      <w:r>
        <w:rPr/>
        <w:t xml:space="preserve"/>
      </w:r>
      <w:r>
        <w:rPr>
          <w:b w:val="1"/>
          <w:bCs w:val="1"/>
        </w:rPr>
        <w:t xml:space="preserve">徒步距离</w:t>
      </w:r>
      <w:r>
        <w:rPr/>
        <w:t xml:space="preserve">：5公里</w:t>
      </w:r>
    </w:p>
    <w:p>
      <w:pPr>
        <w:jc w:val="both"/>
      </w:pPr>
      <w:r>
        <w:rPr/>
        <w:t xml:space="preserve"/>
      </w:r>
      <w:r>
        <w:rPr>
          <w:b w:val="1"/>
          <w:bCs w:val="1"/>
        </w:rPr>
        <w:t xml:space="preserve">徒步时间</w:t>
      </w:r>
      <w:r>
        <w:rPr/>
        <w:t xml:space="preserve">：1-2小时</w:t>
      </w:r>
    </w:p>
    <w:p>
      <w:pPr>
        <w:jc w:val="both"/>
      </w:pPr>
      <w:r>
        <w:rPr/>
        <w:t xml:space="preserve"/>
      </w:r>
      <w:r>
        <w:rPr>
          <w:b w:val="1"/>
          <w:bCs w:val="1"/>
        </w:rPr>
        <w:t xml:space="preserve">累计升降</w:t>
      </w:r>
      <w:r>
        <w:rPr/>
        <w:t xml:space="preserve">：200米</w:t>
      </w:r>
    </w:p>
    <w:p>
      <w:pPr>
        <w:jc w:val="both"/>
      </w:pPr>
      <w:r>
        <w:rPr/>
        <w:t xml:space="preserve"/>
      </w:r>
      <w:r>
        <w:rPr>
          <w:b w:val="1"/>
          <w:bCs w:val="1"/>
        </w:rPr>
        <w:t xml:space="preserve">地形描述</w:t>
      </w:r>
      <w:r>
        <w:rPr/>
        <w:t xml:space="preserve">：高沼地</w:t>
      </w:r>
    </w:p>
    <w:p>
      <w:pPr/>
      <w:r>
        <w:pict>
          <v:shape id="_x0000_s106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12/28，周四</w:t>
      </w:r>
      <w:r>
        <w:rPr/>
        <w:t xml:space="preserve"> </w:t>
      </w:r>
      <w:r>
        <w:rPr>
          <w:sz w:val="24"/>
          <w:szCs w:val="24"/>
          <w:b w:val="1"/>
          <w:bCs w:val="1"/>
        </w:rPr>
        <w:t xml:space="preserve">希拉1号基地（Shira Camp 1） - 希拉2号基地（Shira 2）</w:t>
      </w:r>
    </w:p>
    <w:p/>
    <w:p>
      <w:pPr/>
      <w:r>
        <w:rPr>
          <w:b w:val="1"/>
          <w:bCs w:val="1"/>
        </w:rPr>
        <w:t xml:space="preserve">行程：</w:t>
      </w:r>
    </w:p>
    <w:p>
      <w:pPr>
        <w:jc w:val="both"/>
      </w:pPr>
      <w:r>
        <w:rPr/>
        <w:t xml:space="preserve">清晨早餐后，您将前往高沼地。沿途会经过很多溪流，爬过一座高原，通往</w:t>
      </w:r>
      <w:r>
        <w:rPr>
          <w:color w:val="0071bb"/>
          <w:b w:val="1"/>
          <w:bCs w:val="1"/>
        </w:rPr>
        <w:t xml:space="preserve">希拉2号营地（Shira 2 Camp，海拔3,840米）</w:t>
      </w:r>
      <w:r>
        <w:rPr/>
        <w:t xml:space="preserve">。您将在营地的一条小溪旁，看到</w:t>
      </w:r>
      <w:r>
        <w:rPr>
          <w:color w:val="0071bb"/>
          <w:b w:val="1"/>
          <w:bCs w:val="1"/>
        </w:rPr>
        <w:t xml:space="preserve">西部大裂缝(Western Breach) </w:t>
      </w:r>
      <w:r>
        <w:rPr/>
        <w:t xml:space="preserve">和东边的冰川。和第二天一样，帐棚会在抵达营地前搭好，随行工作人员要会为大家准备饮用水和洗漱用水。您可以先用一些点心，随后尽情享用厨师准备的晚餐。我们也会根据大家的情况在营地周边做适应性徒步，前往4110m的高度再返回营地，以帮助大家更好的适应海拔。</w:t>
      </w:r>
    </w:p>
    <w:p>
      <w:pPr>
        <w:jc w:val="both"/>
      </w:pPr>
      <w:r>
        <w:rPr/>
        <w:t xml:space="preserve"/>
      </w:r>
      <w:r>
        <w:rPr>
          <w:b w:val="1"/>
          <w:bCs w:val="1"/>
        </w:rPr>
        <w:t xml:space="preserve">住宿</w:t>
      </w:r>
      <w:r>
        <w:rPr/>
        <w:t xml:space="preserve">：希拉2号基地帐篷营地</w:t>
      </w:r>
    </w:p>
    <w:p>
      <w:pPr>
        <w:jc w:val="both"/>
      </w:pPr>
      <w:r>
        <w:rPr/>
        <w:t xml:space="preserve"/>
      </w:r>
      <w:r>
        <w:rPr>
          <w:b w:val="1"/>
          <w:bCs w:val="1"/>
        </w:rPr>
        <w:t xml:space="preserve">餐饮</w:t>
      </w:r>
      <w:r>
        <w:rPr/>
        <w:t xml:space="preserve">：早餐（酒店）；午餐（营地餐）；晚餐（营地餐）</w:t>
      </w:r>
    </w:p>
    <w:p>
      <w:pPr>
        <w:jc w:val="both"/>
      </w:pPr>
      <w:r>
        <w:rPr/>
        <w:t xml:space="preserve"/>
      </w:r>
      <w:r>
        <w:rPr>
          <w:b w:val="1"/>
          <w:bCs w:val="1"/>
        </w:rPr>
        <w:t xml:space="preserve">徒步距离</w:t>
      </w:r>
      <w:r>
        <w:rPr/>
        <w:t xml:space="preserve">：12公里</w:t>
      </w:r>
    </w:p>
    <w:p>
      <w:pPr>
        <w:jc w:val="both"/>
      </w:pPr>
      <w:r>
        <w:rPr/>
        <w:t xml:space="preserve"/>
      </w:r>
      <w:r>
        <w:rPr>
          <w:b w:val="1"/>
          <w:bCs w:val="1"/>
        </w:rPr>
        <w:t xml:space="preserve">徒步时间</w:t>
      </w:r>
      <w:r>
        <w:rPr/>
        <w:t xml:space="preserve">：4-5小时</w:t>
      </w:r>
    </w:p>
    <w:p>
      <w:pPr>
        <w:jc w:val="both"/>
      </w:pPr>
      <w:r>
        <w:rPr/>
        <w:t xml:space="preserve"/>
      </w:r>
      <w:r>
        <w:rPr>
          <w:b w:val="1"/>
          <w:bCs w:val="1"/>
        </w:rPr>
        <w:t xml:space="preserve">累计升降</w:t>
      </w:r>
      <w:r>
        <w:rPr/>
        <w:t xml:space="preserve">：+300米</w:t>
      </w:r>
    </w:p>
    <w:p>
      <w:pPr>
        <w:jc w:val="both"/>
      </w:pPr>
      <w:r>
        <w:rPr/>
        <w:t xml:space="preserve"/>
      </w:r>
      <w:r>
        <w:rPr>
          <w:b w:val="1"/>
          <w:bCs w:val="1"/>
        </w:rPr>
        <w:t xml:space="preserve">地形描述</w:t>
      </w:r>
      <w:r>
        <w:rPr/>
        <w:t xml:space="preserve">：高沼地</w:t>
      </w:r>
    </w:p>
    <w:p>
      <w:pPr/>
      <w:r>
        <w:pict>
          <v:shape id="_x0000_s107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12/29，周五</w:t>
      </w:r>
      <w:r>
        <w:rPr/>
        <w:t xml:space="preserve"> </w:t>
      </w:r>
      <w:r>
        <w:rPr>
          <w:sz w:val="24"/>
          <w:szCs w:val="24"/>
          <w:b w:val="1"/>
          <w:bCs w:val="1"/>
        </w:rPr>
        <w:t xml:space="preserve">希拉2号基地（Shira 2） - 巴兰科基地（Barranco Camp）</w:t>
      </w:r>
    </w:p>
    <w:p/>
    <w:p>
      <w:pPr/>
      <w:r>
        <w:rPr>
          <w:b w:val="1"/>
          <w:bCs w:val="1"/>
        </w:rPr>
        <w:t xml:space="preserve">行程：</w:t>
      </w:r>
    </w:p>
    <w:p>
      <w:pPr>
        <w:jc w:val="both"/>
      </w:pPr>
      <w:r>
        <w:rPr/>
        <w:t xml:space="preserve">早餐后，您将前往半沙漠地区以及岩石景观区。向东徒步5小时后，抵达</w:t>
      </w:r>
      <w:r>
        <w:rPr>
          <w:color w:val="0071bb"/>
          <w:b w:val="1"/>
          <w:bCs w:val="1"/>
        </w:rPr>
        <w:t xml:space="preserve">熔岩塔（the Lava Tower，4,630米）</w:t>
      </w:r>
      <w:r>
        <w:rPr/>
        <w:t xml:space="preserve">。塔上提供午餐便当，如果天气允许，您可以攀登高耸入云的熔岩塔。徒步旅行时，旅行者因高海拔而出现头痛、呼吸急促等状况是正常的。</w:t>
      </w:r>
    </w:p>
    <w:p>
      <w:pPr>
        <w:jc w:val="both"/>
      </w:pPr>
      <w:r>
        <w:rPr/>
        <w:t xml:space="preserve">午餐后，您将前往</w:t>
      </w:r>
      <w:r>
        <w:rPr>
          <w:color w:val="0071bb"/>
          <w:b w:val="1"/>
          <w:bCs w:val="1"/>
        </w:rPr>
        <w:t xml:space="preserve">巴兰科营地（Barranco Camp，海拔3,962m）</w:t>
      </w:r>
      <w:r>
        <w:rPr/>
        <w:t xml:space="preserve">。6800米的斜坡让您的身体能够适应高海拔环境，下到营地大约需要两小时。营地位于一个山谷的入口处，旁边就是极富盛名的</w:t>
      </w:r>
      <w:r>
        <w:rPr>
          <w:color w:val="0071bb"/>
          <w:b w:val="1"/>
          <w:bCs w:val="1"/>
        </w:rPr>
        <w:t xml:space="preserve">峡谷墙（“早餐墙”）</w:t>
      </w:r>
      <w:r>
        <w:rPr/>
        <w:t xml:space="preserve">。在观日落时，将为您提供饮用水、洗漱用水和晚餐。</w:t>
      </w:r>
    </w:p>
    <w:p>
      <w:pPr>
        <w:jc w:val="both"/>
      </w:pPr>
      <w:r>
        <w:rPr/>
        <w:t xml:space="preserve"/>
      </w:r>
      <w:r>
        <w:rPr>
          <w:b w:val="1"/>
          <w:bCs w:val="1"/>
        </w:rPr>
        <w:t xml:space="preserve">住宿</w:t>
      </w:r>
      <w:r>
        <w:rPr/>
        <w:t xml:space="preserve">：巴兰科基地帐篷营地</w:t>
      </w:r>
    </w:p>
    <w:p>
      <w:pPr>
        <w:jc w:val="both"/>
      </w:pPr>
      <w:r>
        <w:rPr/>
        <w:t xml:space="preserve"/>
      </w:r>
      <w:r>
        <w:rPr>
          <w:b w:val="1"/>
          <w:bCs w:val="1"/>
        </w:rPr>
        <w:t xml:space="preserve">餐饮</w:t>
      </w:r>
      <w:r>
        <w:rPr/>
        <w:t xml:space="preserve">：早餐（酒店）；午餐（野餐）；晚餐（营地餐）</w:t>
      </w:r>
    </w:p>
    <w:p>
      <w:pPr>
        <w:jc w:val="both"/>
      </w:pPr>
      <w:r>
        <w:rPr/>
        <w:t xml:space="preserve"/>
      </w:r>
      <w:r>
        <w:rPr>
          <w:b w:val="1"/>
          <w:bCs w:val="1"/>
        </w:rPr>
        <w:t xml:space="preserve">徒步距离</w:t>
      </w:r>
      <w:r>
        <w:rPr/>
        <w:t xml:space="preserve">：12公里</w:t>
      </w:r>
    </w:p>
    <w:p>
      <w:pPr>
        <w:jc w:val="both"/>
      </w:pPr>
      <w:r>
        <w:rPr/>
        <w:t xml:space="preserve"/>
      </w:r>
      <w:r>
        <w:rPr>
          <w:b w:val="1"/>
          <w:bCs w:val="1"/>
        </w:rPr>
        <w:t xml:space="preserve">徒步时间</w:t>
      </w:r>
      <w:r>
        <w:rPr/>
        <w:t xml:space="preserve">：6-7小时</w:t>
      </w:r>
    </w:p>
    <w:p>
      <w:pPr>
        <w:jc w:val="both"/>
      </w:pPr>
      <w:r>
        <w:rPr/>
        <w:t xml:space="preserve"/>
      </w:r>
      <w:r>
        <w:rPr>
          <w:b w:val="1"/>
          <w:bCs w:val="1"/>
        </w:rPr>
        <w:t xml:space="preserve">累计升降</w:t>
      </w:r>
      <w:r>
        <w:rPr/>
        <w:t xml:space="preserve">：+730/-670米</w:t>
      </w:r>
    </w:p>
    <w:p>
      <w:pPr>
        <w:jc w:val="both"/>
      </w:pPr>
      <w:r>
        <w:rPr/>
        <w:t xml:space="preserve"/>
      </w:r>
      <w:r>
        <w:rPr>
          <w:b w:val="1"/>
          <w:bCs w:val="1"/>
        </w:rPr>
        <w:t xml:space="preserve">地形描述</w:t>
      </w:r>
      <w:r>
        <w:rPr/>
        <w:t xml:space="preserve">：半荒漠地貌</w:t>
      </w:r>
    </w:p>
    <w:p>
      <w:pPr/>
      <w:r>
        <w:pict>
          <v:shape id="_x0000_s109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12/30，周六</w:t>
      </w:r>
      <w:r>
        <w:rPr/>
        <w:t xml:space="preserve"> </w:t>
      </w:r>
      <w:r>
        <w:rPr>
          <w:sz w:val="24"/>
          <w:szCs w:val="24"/>
          <w:b w:val="1"/>
          <w:bCs w:val="1"/>
        </w:rPr>
        <w:t xml:space="preserve">巴兰科基地（Barranco Camp） - 卡朗加谷基地（Karanga Camp）</w:t>
      </w:r>
    </w:p>
    <w:p/>
    <w:p>
      <w:pPr/>
      <w:r>
        <w:rPr>
          <w:b w:val="1"/>
          <w:bCs w:val="1"/>
        </w:rPr>
        <w:t xml:space="preserve">行程：</w:t>
      </w:r>
    </w:p>
    <w:p>
      <w:pPr>
        <w:jc w:val="both"/>
      </w:pPr>
      <w:r>
        <w:rPr/>
        <w:t xml:space="preserve">为了适应环境，这一天只有短距离徒步。早餐后，即将启程征服</w:t>
      </w:r>
      <w:r>
        <w:rPr>
          <w:color w:val="0071bb"/>
          <w:b w:val="1"/>
          <w:bCs w:val="1"/>
        </w:rPr>
        <w:t xml:space="preserve">峡谷墙 (Great Barranco Wall)</w:t>
      </w:r>
      <w:r>
        <w:rPr/>
        <w:t xml:space="preserve">！你可以俯瞰</w:t>
      </w:r>
      <w:r>
        <w:rPr>
          <w:color w:val="0071bb"/>
          <w:b w:val="1"/>
          <w:bCs w:val="1"/>
        </w:rPr>
        <w:t xml:space="preserve">海姆冰川 (Heim Glacier)</w:t>
      </w:r>
      <w:r>
        <w:rPr/>
        <w:t xml:space="preserve"> 的美景，并且可以远眺到云端。这条小径在</w:t>
      </w:r>
      <w:r>
        <w:rPr>
          <w:color w:val="0071bb"/>
          <w:b w:val="1"/>
          <w:bCs w:val="1"/>
        </w:rPr>
        <w:t xml:space="preserve">卡朗加谷</w:t>
      </w:r>
      <w:r>
        <w:rPr/>
        <w:t xml:space="preserve"/>
      </w:r>
      <w:r>
        <w:rPr>
          <w:color w:val="0071bb"/>
          <w:b w:val="1"/>
          <w:bCs w:val="1"/>
        </w:rPr>
        <w:t xml:space="preserve"> (Karanga Valley) </w:t>
      </w:r>
      <w:r>
        <w:rPr/>
        <w:t xml:space="preserve">上下蜿蜒。您将在</w:t>
      </w:r>
      <w:r>
        <w:rPr>
          <w:color w:val="0071bb"/>
          <w:b w:val="1"/>
          <w:bCs w:val="1"/>
        </w:rPr>
        <w:t xml:space="preserve">卡朗加谷</w:t>
      </w:r>
      <w:r>
        <w:rPr/>
        <w:t xml:space="preserve"/>
      </w:r>
      <w:r>
        <w:rPr>
          <w:color w:val="0071bb"/>
          <w:b w:val="1"/>
          <w:bCs w:val="1"/>
        </w:rPr>
        <w:t xml:space="preserve">营地（Karanga Camp</w:t>
      </w:r>
      <w:r>
        <w:rPr/>
        <w:t xml:space="preserve"/>
      </w:r>
      <w:r>
        <w:rPr>
          <w:color w:val="0071bb"/>
          <w:b w:val="1"/>
          <w:bCs w:val="1"/>
        </w:rPr>
        <w:t xml:space="preserve">，3,950m）周边继续适应海拔</w:t>
      </w:r>
      <w:r>
        <w:rPr/>
        <w:t xml:space="preserve">，返回营地享用晚餐。</w:t>
      </w:r>
    </w:p>
    <w:p>
      <w:pPr>
        <w:jc w:val="both"/>
      </w:pPr>
      <w:r>
        <w:rPr/>
        <w:t xml:space="preserve"/>
      </w:r>
      <w:r>
        <w:rPr>
          <w:b w:val="1"/>
          <w:bCs w:val="1"/>
        </w:rPr>
        <w:t xml:space="preserve">住宿</w:t>
      </w:r>
      <w:r>
        <w:rPr/>
        <w:t xml:space="preserve">：卡朗加谷基地帐篷营地</w:t>
      </w:r>
    </w:p>
    <w:p>
      <w:pPr>
        <w:jc w:val="both"/>
      </w:pPr>
      <w:r>
        <w:rPr/>
        <w:t xml:space="preserve"/>
      </w:r>
      <w:r>
        <w:rPr>
          <w:b w:val="1"/>
          <w:bCs w:val="1"/>
        </w:rPr>
        <w:t xml:space="preserve">餐饮</w:t>
      </w:r>
      <w:r>
        <w:rPr/>
        <w:t xml:space="preserve">：早餐（酒店）；午餐（野餐）；晚餐（营地餐）</w:t>
      </w:r>
    </w:p>
    <w:p>
      <w:pPr>
        <w:jc w:val="both"/>
      </w:pPr>
      <w:r>
        <w:rPr/>
        <w:t xml:space="preserve"/>
      </w:r>
      <w:r>
        <w:rPr>
          <w:b w:val="1"/>
          <w:bCs w:val="1"/>
        </w:rPr>
        <w:t xml:space="preserve">徒步距离</w:t>
      </w:r>
      <w:r>
        <w:rPr/>
        <w:t xml:space="preserve">：5公里</w:t>
      </w:r>
    </w:p>
    <w:p>
      <w:pPr>
        <w:jc w:val="both"/>
      </w:pPr>
      <w:r>
        <w:rPr/>
        <w:t xml:space="preserve"/>
      </w:r>
      <w:r>
        <w:rPr>
          <w:b w:val="1"/>
          <w:bCs w:val="1"/>
        </w:rPr>
        <w:t xml:space="preserve">徒步时间</w:t>
      </w:r>
      <w:r>
        <w:rPr/>
        <w:t xml:space="preserve">：4-5小时</w:t>
      </w:r>
    </w:p>
    <w:p>
      <w:pPr>
        <w:jc w:val="both"/>
      </w:pPr>
      <w:r>
        <w:rPr/>
        <w:t xml:space="preserve"/>
      </w:r>
      <w:r>
        <w:rPr>
          <w:b w:val="1"/>
          <w:bCs w:val="1"/>
        </w:rPr>
        <w:t xml:space="preserve">累计升降</w:t>
      </w:r>
      <w:r>
        <w:rPr/>
        <w:t xml:space="preserve">：+220米</w:t>
      </w:r>
    </w:p>
    <w:p>
      <w:pPr>
        <w:jc w:val="both"/>
      </w:pPr>
      <w:r>
        <w:rPr/>
        <w:t xml:space="preserve"/>
      </w:r>
      <w:r>
        <w:rPr>
          <w:b w:val="1"/>
          <w:bCs w:val="1"/>
        </w:rPr>
        <w:t xml:space="preserve">地形描述</w:t>
      </w:r>
      <w:r>
        <w:rPr/>
        <w:t xml:space="preserve">：高海拔荒漠</w:t>
      </w:r>
    </w:p>
    <w:p>
      <w:pPr/>
      <w:r>
        <w:pict>
          <v:shape id="_x0000_s110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color w:val="ea0204"/>
          <w:sz w:val="24"/>
          <w:szCs w:val="24"/>
          <w:b w:val="1"/>
          <w:bCs w:val="1"/>
        </w:rPr>
        <w:t xml:space="preserve">12/31，周日</w:t>
      </w:r>
      <w:r>
        <w:rPr/>
        <w:t xml:space="preserve"> </w:t>
      </w:r>
      <w:r>
        <w:rPr>
          <w:sz w:val="24"/>
          <w:szCs w:val="24"/>
          <w:b w:val="1"/>
          <w:bCs w:val="1"/>
        </w:rPr>
        <w:t xml:space="preserve">卡朗加谷基地（Karanga Camp） - 巴拉夫基地（Barafu camp）</w:t>
      </w:r>
    </w:p>
    <w:p/>
    <w:p>
      <w:pPr/>
      <w:r>
        <w:rPr>
          <w:b w:val="1"/>
          <w:bCs w:val="1"/>
        </w:rPr>
        <w:t xml:space="preserve">行程：</w:t>
      </w:r>
    </w:p>
    <w:p>
      <w:pPr>
        <w:jc w:val="both"/>
      </w:pPr>
      <w:r>
        <w:rPr/>
        <w:t xml:space="preserve">早餐后，即将开始您的徒步之旅，这条小道与维卡道 (Mweka Route) 相交，最后两天会从维卡道返程。再向前走一小时，您将抵达巴拉夫营地（Barafu Hut）。这是工作人员的最后一个补水站，因为巴拉夫营地（4,550米）没有可利用的水资源。斯瓦希里语中“barafu”一词的意思是“冰”，该营地位于布满岩石裸露山脊上，帐篷周围寒风凌冽，因此，在天黑前徒步者熟悉营地至关重要。我们将提前供应晚餐，以便您在当天尝试登顶前有充足的休息时间。领队将向您详细介绍如何准备高峰之夜。请于在19点前入睡！</w:t>
      </w:r>
    </w:p>
    <w:p>
      <w:pPr>
        <w:jc w:val="both"/>
      </w:pPr>
      <w:r>
        <w:rPr/>
        <w:t xml:space="preserve"/>
      </w:r>
      <w:r>
        <w:rPr>
          <w:b w:val="1"/>
          <w:bCs w:val="1"/>
        </w:rPr>
        <w:t xml:space="preserve">住宿</w:t>
      </w:r>
      <w:r>
        <w:rPr/>
        <w:t xml:space="preserve">：巴拉夫基地帐篷营地</w:t>
      </w:r>
    </w:p>
    <w:p>
      <w:pPr>
        <w:jc w:val="both"/>
      </w:pPr>
      <w:r>
        <w:rPr/>
        <w:t xml:space="preserve"/>
      </w:r>
      <w:r>
        <w:rPr>
          <w:b w:val="1"/>
          <w:bCs w:val="1"/>
        </w:rPr>
        <w:t xml:space="preserve">餐饮</w:t>
      </w:r>
      <w:r>
        <w:rPr/>
        <w:t xml:space="preserve">：早餐（酒店）；午餐（营地餐）；晚餐（营地餐）</w:t>
      </w:r>
    </w:p>
    <w:p>
      <w:pPr>
        <w:jc w:val="both"/>
      </w:pPr>
      <w:r>
        <w:rPr/>
        <w:t xml:space="preserve"/>
      </w:r>
      <w:r>
        <w:rPr>
          <w:b w:val="1"/>
          <w:bCs w:val="1"/>
        </w:rPr>
        <w:t xml:space="preserve">徒步距离</w:t>
      </w:r>
      <w:r>
        <w:rPr/>
        <w:t xml:space="preserve">：6公里</w:t>
      </w:r>
    </w:p>
    <w:p>
      <w:pPr>
        <w:jc w:val="both"/>
      </w:pPr>
      <w:r>
        <w:rPr/>
        <w:t xml:space="preserve"/>
      </w:r>
      <w:r>
        <w:rPr>
          <w:b w:val="1"/>
          <w:bCs w:val="1"/>
        </w:rPr>
        <w:t xml:space="preserve">徒步时间</w:t>
      </w:r>
      <w:r>
        <w:rPr/>
        <w:t xml:space="preserve">：4-5小时</w:t>
      </w:r>
    </w:p>
    <w:p>
      <w:pPr>
        <w:jc w:val="both"/>
      </w:pPr>
      <w:r>
        <w:rPr/>
        <w:t xml:space="preserve"/>
      </w:r>
      <w:r>
        <w:rPr>
          <w:b w:val="1"/>
          <w:bCs w:val="1"/>
        </w:rPr>
        <w:t xml:space="preserve">累计升降</w:t>
      </w:r>
      <w:r>
        <w:rPr/>
        <w:t xml:space="preserve">：+700米</w:t>
      </w:r>
    </w:p>
    <w:p>
      <w:pPr>
        <w:jc w:val="both"/>
      </w:pPr>
      <w:r>
        <w:rPr/>
        <w:t xml:space="preserve"/>
      </w:r>
      <w:r>
        <w:rPr>
          <w:b w:val="1"/>
          <w:bCs w:val="1"/>
        </w:rPr>
        <w:t xml:space="preserve">地形描述</w:t>
      </w:r>
      <w:r>
        <w:rPr/>
        <w:t xml:space="preserve">：高海拔荒漠</w:t>
      </w:r>
    </w:p>
    <w:p>
      <w:pPr/>
      <w:r>
        <w:pict>
          <v:shape id="_x0000_s112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color w:val="ea0204"/>
          <w:sz w:val="24"/>
          <w:szCs w:val="24"/>
          <w:b w:val="1"/>
          <w:bCs w:val="1"/>
        </w:rPr>
        <w:t xml:space="preserve">1/1，周一</w:t>
      </w:r>
      <w:r>
        <w:rPr/>
        <w:t xml:space="preserve"> </w:t>
      </w:r>
      <w:r>
        <w:rPr>
          <w:sz w:val="24"/>
          <w:szCs w:val="24"/>
          <w:b w:val="1"/>
          <w:bCs w:val="1"/>
        </w:rPr>
        <w:t xml:space="preserve">巴拉夫基地（Barafu camp） - 维卡基地（Mweka）</w:t>
      </w:r>
    </w:p>
    <w:p/>
    <w:p>
      <w:pPr/>
      <w:r>
        <w:rPr>
          <w:b w:val="1"/>
          <w:bCs w:val="1"/>
        </w:rPr>
        <w:t xml:space="preserve">行程：</w:t>
      </w:r>
    </w:p>
    <w:p>
      <w:pPr>
        <w:jc w:val="both"/>
      </w:pPr>
      <w:r>
        <w:rPr/>
        <w:t xml:space="preserve">领队会在23:30左右叫醒您，用过茶水和饼干之后，即将开始登顶之旅。沿着路往西北方向走，您将到达岩屑地区。许多徒步旅行者认为这是攀登过程中对精神和体力最具挑战的部分。大约6小时后，您将到达位于火山口边缘的</w:t>
      </w:r>
      <w:r>
        <w:rPr>
          <w:color w:val="0071bb"/>
          <w:b w:val="1"/>
          <w:bCs w:val="1"/>
        </w:rPr>
        <w:t xml:space="preserve">斯特拉点（Stella Point，海拔5,685m）</w:t>
      </w:r>
      <w:r>
        <w:rPr/>
        <w:t xml:space="preserve">。在此处您将观赏到壮丽的日出，接下来，您将继续在一条覆盖着雪的小径徒步前进，到达</w:t>
      </w:r>
      <w:r>
        <w:rPr>
          <w:color w:val="0071bb"/>
          <w:b w:val="1"/>
          <w:bCs w:val="1"/>
        </w:rPr>
        <w:t xml:space="preserve">乌呼鲁峰 (Uhuru Peak，5,895米）</w:t>
      </w:r>
      <w:r>
        <w:rPr/>
        <w:t xml:space="preserve">。登上乞力马扎罗山的顶峰此生无憾！您可以在山顶上拍照留念、喝茶歇歇脚，然后再开始返程回到巴拉夫营地，大约需要3小时。</w:t>
      </w:r>
    </w:p>
    <w:p>
      <w:pPr>
        <w:jc w:val="both"/>
      </w:pPr>
      <w:r>
        <w:rPr/>
        <w:t xml:space="preserve">在营地，您可以尽情享受阳光下的午餐。吃完后，您将继续下降到</w:t>
      </w:r>
      <w:r>
        <w:rPr>
          <w:color w:val="0071bb"/>
          <w:b w:val="1"/>
          <w:bCs w:val="1"/>
        </w:rPr>
        <w:t xml:space="preserve">维卡基地（Mweka Hut ，3,100米）</w:t>
      </w:r>
      <w:r>
        <w:rPr/>
        <w:t xml:space="preserve">。穿过碎石和岩石到达荒原区域，最终进入雨林。维卡基地位于高地雨林，可能会起雾、下雨。请可以在营地享受晚餐，并提供洗漱用水，您可以洗去一天的疲惫。</w:t>
      </w:r>
    </w:p>
    <w:p>
      <w:pPr>
        <w:jc w:val="both"/>
      </w:pPr>
      <w:r>
        <w:rPr/>
        <w:t xml:space="preserve"/>
      </w:r>
      <w:r>
        <w:rPr>
          <w:b w:val="1"/>
          <w:bCs w:val="1"/>
        </w:rPr>
        <w:t xml:space="preserve">住宿</w:t>
      </w:r>
      <w:r>
        <w:rPr/>
        <w:t xml:space="preserve">：维卡基地帐篷营地</w:t>
      </w:r>
    </w:p>
    <w:p>
      <w:pPr>
        <w:jc w:val="both"/>
      </w:pPr>
      <w:r>
        <w:rPr/>
        <w:t xml:space="preserve"/>
      </w:r>
      <w:r>
        <w:rPr>
          <w:b w:val="1"/>
          <w:bCs w:val="1"/>
        </w:rPr>
        <w:t xml:space="preserve">餐饮</w:t>
      </w:r>
      <w:r>
        <w:rPr/>
        <w:t xml:space="preserve">：早餐（酒店）；午餐（营地餐）；晚餐（营地餐）</w:t>
      </w:r>
    </w:p>
    <w:p>
      <w:pPr>
        <w:jc w:val="both"/>
      </w:pPr>
      <w:r>
        <w:rPr/>
        <w:t xml:space="preserve"/>
      </w:r>
      <w:r>
        <w:rPr>
          <w:b w:val="1"/>
          <w:bCs w:val="1"/>
        </w:rPr>
        <w:t xml:space="preserve">徒步距离</w:t>
      </w:r>
      <w:r>
        <w:rPr/>
        <w:t xml:space="preserve">：15公里</w:t>
      </w:r>
    </w:p>
    <w:p>
      <w:pPr>
        <w:jc w:val="both"/>
      </w:pPr>
      <w:r>
        <w:rPr/>
        <w:t xml:space="preserve"/>
      </w:r>
      <w:r>
        <w:rPr>
          <w:b w:val="1"/>
          <w:bCs w:val="1"/>
        </w:rPr>
        <w:t xml:space="preserve">徒步时间</w:t>
      </w:r>
      <w:r>
        <w:rPr/>
        <w:t xml:space="preserve">：8小时以上</w:t>
      </w:r>
    </w:p>
    <w:p>
      <w:pPr>
        <w:jc w:val="both"/>
      </w:pPr>
      <w:r>
        <w:rPr/>
        <w:t xml:space="preserve"/>
      </w:r>
      <w:r>
        <w:rPr>
          <w:b w:val="1"/>
          <w:bCs w:val="1"/>
        </w:rPr>
        <w:t xml:space="preserve">累计升降</w:t>
      </w:r>
      <w:r>
        <w:rPr/>
        <w:t xml:space="preserve">：+1250m/-2700m米</w:t>
      </w:r>
    </w:p>
    <w:p>
      <w:pPr>
        <w:jc w:val="both"/>
      </w:pPr>
      <w:r>
        <w:rPr/>
        <w:t xml:space="preserve"/>
      </w:r>
      <w:r>
        <w:rPr>
          <w:b w:val="1"/>
          <w:bCs w:val="1"/>
        </w:rPr>
        <w:t xml:space="preserve">最高海拔</w:t>
      </w:r>
      <w:r>
        <w:rPr/>
        <w:t xml:space="preserve">：5895米</w:t>
      </w:r>
    </w:p>
    <w:p>
      <w:pPr>
        <w:jc w:val="both"/>
      </w:pPr>
      <w:r>
        <w:rPr/>
        <w:t xml:space="preserve"/>
      </w:r>
      <w:r>
        <w:rPr>
          <w:b w:val="1"/>
          <w:bCs w:val="1"/>
        </w:rPr>
        <w:t xml:space="preserve">地形描述</w:t>
      </w:r>
      <w:r>
        <w:rPr/>
        <w:t xml:space="preserve">：碎石路；冰雪；火山灰</w:t>
      </w:r>
    </w:p>
    <w:p>
      <w:pPr/>
      <w:r>
        <w:pict>
          <v:shape id="_x0000_s113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r>
        <w:rPr>
          <w:color w:val="ea0204"/>
          <w:sz w:val="24"/>
          <w:szCs w:val="24"/>
          <w:b w:val="1"/>
          <w:bCs w:val="1"/>
        </w:rPr>
        <w:t xml:space="preserve">1/2，周二</w:t>
      </w:r>
      <w:r>
        <w:rPr/>
        <w:t xml:space="preserve"> </w:t>
      </w:r>
      <w:r>
        <w:rPr>
          <w:sz w:val="24"/>
          <w:szCs w:val="24"/>
          <w:b w:val="1"/>
          <w:bCs w:val="1"/>
        </w:rPr>
        <w:t xml:space="preserve">维卡基地（Mweka） - 阿鲁沙（Arusha）</w:t>
      </w:r>
    </w:p>
    <w:p/>
    <w:p>
      <w:pPr/>
      <w:r>
        <w:rPr>
          <w:b w:val="1"/>
          <w:bCs w:val="1"/>
        </w:rPr>
        <w:t xml:space="preserve">行程：</w:t>
      </w:r>
    </w:p>
    <w:p>
      <w:pPr>
        <w:jc w:val="both"/>
      </w:pPr>
      <w:r>
        <w:rPr/>
        <w:t xml:space="preserve">我们将继续下降至维卡公园大门，在跟我们惜别之前，向导团队会带着大家一起载歌载舞，庆祝成功登顶。庆祝结束后，随后我们继续完成我们的徒步乘车前往酒店休息。登顶的朋友也将获取珍贵的证书。</w:t>
      </w:r>
    </w:p>
    <w:p>
      <w:pPr>
        <w:jc w:val="both"/>
      </w:pPr>
      <w:r>
        <w:rPr/>
        <w:t xml:space="preserve"/>
      </w:r>
      <w:r>
        <w:rPr>
          <w:b w:val="1"/>
          <w:bCs w:val="1"/>
        </w:rPr>
        <w:t xml:space="preserve">住宿</w:t>
      </w:r>
      <w:r>
        <w:rPr/>
        <w:t xml:space="preserve">：Kibo Palace Hotel（或同级）</w:t>
      </w:r>
    </w:p>
    <w:p>
      <w:pPr>
        <w:jc w:val="both"/>
      </w:pPr>
      <w:r>
        <w:rPr/>
        <w:t xml:space="preserve"/>
      </w:r>
      <w:r>
        <w:rPr>
          <w:b w:val="1"/>
          <w:bCs w:val="1"/>
        </w:rPr>
        <w:t xml:space="preserve">餐饮</w:t>
      </w:r>
      <w:r>
        <w:rPr/>
        <w:t xml:space="preserve">：早餐（酒店）；午餐（野餐）；晚餐（自理）</w:t>
      </w:r>
    </w:p>
    <w:p>
      <w:pPr>
        <w:jc w:val="both"/>
      </w:pPr>
      <w:r>
        <w:rPr/>
        <w:t xml:space="preserve"/>
      </w:r>
      <w:r>
        <w:rPr>
          <w:b w:val="1"/>
          <w:bCs w:val="1"/>
        </w:rPr>
        <w:t xml:space="preserve">徒步距离</w:t>
      </w:r>
      <w:r>
        <w:rPr/>
        <w:t xml:space="preserve">：10公里</w:t>
      </w:r>
    </w:p>
    <w:p>
      <w:pPr>
        <w:jc w:val="both"/>
      </w:pPr>
      <w:r>
        <w:rPr/>
        <w:t xml:space="preserve"/>
      </w:r>
      <w:r>
        <w:rPr>
          <w:b w:val="1"/>
          <w:bCs w:val="1"/>
        </w:rPr>
        <w:t xml:space="preserve">徒步时间</w:t>
      </w:r>
      <w:r>
        <w:rPr/>
        <w:t xml:space="preserve">：4-5小时</w:t>
      </w:r>
    </w:p>
    <w:p>
      <w:pPr>
        <w:jc w:val="both"/>
      </w:pPr>
      <w:r>
        <w:rPr/>
        <w:t xml:space="preserve"/>
      </w:r>
      <w:r>
        <w:rPr>
          <w:b w:val="1"/>
          <w:bCs w:val="1"/>
        </w:rPr>
        <w:t xml:space="preserve">累计升降</w:t>
      </w:r>
      <w:r>
        <w:rPr/>
        <w:t xml:space="preserve">：-1120米</w:t>
      </w:r>
    </w:p>
    <w:p>
      <w:pPr>
        <w:jc w:val="both"/>
      </w:pPr>
      <w:r>
        <w:rPr/>
        <w:t xml:space="preserve"/>
      </w:r>
      <w:r>
        <w:rPr>
          <w:b w:val="1"/>
          <w:bCs w:val="1"/>
        </w:rPr>
        <w:t xml:space="preserve">地形描述</w:t>
      </w:r>
      <w:r>
        <w:rPr/>
        <w:t xml:space="preserve">：森林</w:t>
      </w:r>
    </w:p>
    <w:p>
      <w:pPr/>
      <w:r>
        <w:pict>
          <v:shape id="_x0000_s115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23"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体验当地周末集市</w:t>
      </w:r>
    </w:p>
    <w:p>
      <w:pPr/>
      <w:r>
        <w:rPr/>
        <w:t xml:space="preserve">来到阿鲁沙，绝对不能错过的还有这里的周末集市。这个大型的非洲典型集市热闹非凡，人声鼎沸。在一片喧嚣之中你却能够得到放松。在这个集市上，有当地农民自己种植的蔬菜和水果，也有手工制作的工艺品和日常用品；你还能够见识到很多民族特色的纪念品，比如马赛人手工制作的人字拖鞋，椰子木雕刻的小雕像等等。琳琅满目的商品让你眼花缭乱，时不时还能见到买家和卖家讨价还价的“盛况”。在这里，你会像当地人一样去选购商品，去货比三家，去讨价还价。拥挤的市场让你体验到了阿鲁沙的烟火气息，当然，身处这样繁华的集市，你要做的不只是享受，你还要保管好你的随身财物哦。
</w:t>
      </w:r>
    </w:p>
    <w:p>
      <w:pPr/>
      <w:r>
        <w:rPr/>
        <w:t xml:space="preserve">	BM崇尚的是真实旅行，我们致力于将最真实的坦桑尼亚展示给你。周末集市是阿鲁沙人们的生活缩影，这里承载着阿鲁沙这座小镇中所有的衣食住行、柴米油盐，我们体验的好像是集市，但其实我们触摸到的是最真实的阿鲁沙。</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阿鲁沙</w:t>
      </w:r>
    </w:p>
    <w:p>
      <w:pPr/>
      <w:r>
        <w:rPr/>
        <w:t xml:space="preserve">坦桑尼亚北部行政区。北界肯尼亚。面积3,4526平方公里，人口129,2973（2002）。首府阿鲁沙。西北部是塞伦盖蒂高原；东南部是马萨伊草原；中部是火山口高原。
</w:t>
      </w:r>
    </w:p>
    <w:p>
      <w:pPr/>
      <w:r>
        <w:rPr/>
        <w:t xml:space="preserve">阿鲁沙是坦桑尼亚北部行政区。北界肯尼亚。面积3,4526平方公里，人口129,2973（2002）。西北部是塞伦盖蒂高原；东南部是马萨伊草原；中部是火山口高原。有埃亚西、马尼亚拉、纳特龙等断层湖，梅鲁山、伦盖山等火山。大部地区气候偏旱，年降水量500—750毫米；山地雨量丰富。全国重要咖啡产区，还产小麦、剑麻、棉花、除虫菊等。开采盐、天然碱、宝石、菱镁矿。工业集中阿鲁沙市，有棉纺织、轮胎、肉类加工等工厂。旅游业发达，有塞伦盖蒂、恩古多托、马尼亚拉湖、恩戈罗恩戈罗火山口等多处野生动物园。</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r>
    </w:tbl>
    <w:p/>
    <w:p>
      <w:pPr/>
      <w:r>
        <w:rPr>
          <w:color w:val="ea0204"/>
          <w:sz w:val="24"/>
          <w:szCs w:val="24"/>
          <w:b w:val="1"/>
          <w:bCs w:val="1"/>
        </w:rPr>
        <w:t xml:space="preserve">1/3，周三</w:t>
      </w:r>
      <w:r>
        <w:rPr/>
        <w:t xml:space="preserve"> </w:t>
      </w:r>
      <w:r>
        <w:rPr>
          <w:sz w:val="24"/>
          <w:szCs w:val="24"/>
          <w:b w:val="1"/>
          <w:bCs w:val="1"/>
        </w:rPr>
        <w:t xml:space="preserve">阿鲁沙（Arusha）；返程或继续延展行程</w:t>
      </w:r>
    </w:p>
    <w:p/>
    <w:p>
      <w:pPr/>
      <w:r>
        <w:rPr>
          <w:b w:val="1"/>
          <w:bCs w:val="1"/>
        </w:rPr>
        <w:t xml:space="preserve">行程：</w:t>
      </w:r>
    </w:p>
    <w:p>
      <w:pPr>
        <w:jc w:val="both"/>
      </w:pPr>
      <w:r>
        <w:rPr/>
        <w:t xml:space="preserve"/>
      </w:r>
      <w:r>
        <w:rPr>
          <w:color w:val="0071bb"/>
          <w:b w:val="1"/>
          <w:bCs w:val="1"/>
        </w:rPr>
        <w:t xml:space="preserve">由于本日没有活动安排，您可以根据自己的安排选择当天的航班离开</w:t>
      </w:r>
      <w:r>
        <w:rPr/>
        <w:t xml:space="preserve"/>
      </w:r>
    </w:p>
    <w:p>
      <w:pPr>
        <w:jc w:val="both"/>
      </w:pPr>
      <w:r>
        <w:rPr/>
        <w:t xml:space="preserve">睡个懒觉，随后我们将前往乞力马扎罗机场返回国内。</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7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阿鲁沙</w:t>
      </w:r>
    </w:p>
    <w:p>
      <w:pPr/>
      <w:r>
        <w:rPr/>
        <w:t xml:space="preserve">坦桑尼亚北部行政区。北界肯尼亚。面积3,4526平方公里，人口129,2973（2002）。首府阿鲁沙。西北部是塞伦盖蒂高原；东南部是马萨伊草原；中部是火山口高原。
</w:t>
      </w:r>
    </w:p>
    <w:p>
      <w:pPr/>
      <w:r>
        <w:rPr/>
        <w:t xml:space="preserve">阿鲁沙是坦桑尼亚北部行政区。北界肯尼亚。面积3,4526平方公里，人口129,2973（2002）。西北部是塞伦盖蒂高原；东南部是马萨伊草原；中部是火山口高原。有埃亚西、马尼亚拉、纳特龙等断层湖，梅鲁山、伦盖山等火山。大部地区气候偏旱，年降水量500—750毫米；山地雨量丰富。全国重要咖啡产区，还产小麦、剑麻、棉花、除虫菊等。开采盐、天然碱、宝石、菱镁矿。工业集中阿鲁沙市，有棉纺织、轮胎、肉类加工等工厂。旅游业发达，有塞伦盖蒂、恩古多托、马尼亚拉湖、恩戈罗恩戈罗火山口等多处野生动物园。</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7"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第1晚：阿鲁沙 - Kibo Palace Hotel（或同级）</w:t>
      </w:r>
    </w:p>
    <w:p>
      <w:pPr/>
      <w:r>
        <w:rPr>
          <w:color w:val="0071bb"/>
          <w:b w:val="1"/>
          <w:bCs w:val="1"/>
        </w:rPr>
        <w:t xml:space="preserve">Kibo Palace Hotel酒店以非洲最高峰乞力马扎罗山的最高峰命名，是阿鲁沙最令人兴奋和最具创新性的豪华酒店之一。现代、导电、不落俗套，以崭新姿态打造豪华酒店。酒店地理位置优越，距离乞力马扎罗机场 45 分钟车程，步行 10 分钟即可到达中央商务区。银行和医院设施都在酒店半径50米以内。</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9" o:title=""/>
                </v:shape>
              </w:pict>
            </w:r>
          </w:p>
        </w:tc>
      </w:tr>
    </w:tbl>
    <w:p/>
    <w:p>
      <w:pPr>
        <w:spacing w:before="100"/>
      </w:pPr>
      <w:r>
        <w:rPr>
          <w:b w:val="1"/>
          <w:bCs w:val="1"/>
        </w:rPr>
        <w:t xml:space="preserve">第8晚：阿鲁沙 - Kibo Palace Hotel（或同级）</w:t>
      </w:r>
    </w:p>
    <w:p>
      <w:pPr/>
      <w:r>
        <w:rPr>
          <w:color w:val="0071bb"/>
          <w:b w:val="1"/>
          <w:bCs w:val="1"/>
        </w:rPr>
        <w:t xml:space="preserve">Kibo Palace Hotel酒店以非洲最高峰乞力马扎罗山的最高峰命名，是阿鲁沙最令人兴奋和最具创新性的豪华酒店之一。现代、导电、不落俗套，以崭新姿态打造豪华酒店。酒店地理位置优越，距离乞力马扎罗机场 45 分钟车程，步行 10 分钟即可到达中央商务区。银行和医院设施都在酒店半径50米以内。</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9"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12/26，周二</w:t>
            </w:r>
          </w:p>
        </w:tc>
        <w:tc>
          <w:tcPr>
            <w:tcW w:w="2409.4488188976375" w:type="dxa"/>
          </w:tcPr>
          <w:p/>
        </w:tc>
        <w:tc>
          <w:tcPr>
            <w:tcW w:w="2409.4488188976375" w:type="dxa"/>
          </w:tcPr>
          <w:p>
            <w:pPr/>
            <w:r>
              <w:rPr/>
              <w:t xml:space="preserve">自理</w:t>
            </w:r>
          </w:p>
        </w:tc>
        <w:tc>
          <w:tcPr>
            <w:tcW w:w="2409.4488188976375" w:type="dxa"/>
          </w:tcPr>
          <w:p>
            <w:pPr/>
            <w:r>
              <w:rPr>
                <w:color w:val="0071bb"/>
                <w:b w:val="1"/>
                <w:bCs w:val="1"/>
              </w:rPr>
              <w:t xml:space="preserve">欢迎晚宴</w:t>
            </w:r>
          </w:p>
        </w:tc>
      </w:tr>
      <w:tr>
        <w:trPr/>
        <w:tc>
          <w:tcPr>
            <w:tcW w:w="2409.4488188976375" w:type="dxa"/>
          </w:tcPr>
          <w:p>
            <w:pPr/>
            <w:r>
              <w:rPr/>
              <w:t xml:space="preserve">12/27，周三</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营地餐</w:t>
            </w:r>
          </w:p>
        </w:tc>
      </w:tr>
      <w:tr>
        <w:trPr/>
        <w:tc>
          <w:tcPr>
            <w:tcW w:w="2409.4488188976375" w:type="dxa"/>
          </w:tcPr>
          <w:p>
            <w:pPr/>
            <w:r>
              <w:rPr/>
              <w:t xml:space="preserve">12/28，周四</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营地餐</w:t>
            </w:r>
          </w:p>
        </w:tc>
        <w:tc>
          <w:tcPr>
            <w:tcW w:w="2409.4488188976375" w:type="dxa"/>
          </w:tcPr>
          <w:p>
            <w:pPr/>
            <w:r>
              <w:rPr>
                <w:color w:val="0071bb"/>
                <w:b w:val="1"/>
                <w:bCs w:val="1"/>
              </w:rPr>
              <w:t xml:space="preserve">营地餐</w:t>
            </w:r>
          </w:p>
        </w:tc>
      </w:tr>
      <w:tr>
        <w:trPr/>
        <w:tc>
          <w:tcPr>
            <w:tcW w:w="2409.4488188976375" w:type="dxa"/>
          </w:tcPr>
          <w:p>
            <w:pPr/>
            <w:r>
              <w:rPr/>
              <w:t xml:space="preserve">12/29，周五</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营地餐</w:t>
            </w:r>
          </w:p>
        </w:tc>
      </w:tr>
      <w:tr>
        <w:trPr/>
        <w:tc>
          <w:tcPr>
            <w:tcW w:w="2409.4488188976375" w:type="dxa"/>
          </w:tcPr>
          <w:p>
            <w:pPr/>
            <w:r>
              <w:rPr/>
              <w:t xml:space="preserve">12/30，周六</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营地餐</w:t>
            </w:r>
          </w:p>
        </w:tc>
      </w:tr>
      <w:tr>
        <w:trPr/>
        <w:tc>
          <w:tcPr>
            <w:tcW w:w="2409.4488188976375" w:type="dxa"/>
          </w:tcPr>
          <w:p>
            <w:pPr/>
            <w:r>
              <w:rPr/>
              <w:t xml:space="preserve">12/31，周日</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营地餐</w:t>
            </w:r>
          </w:p>
        </w:tc>
        <w:tc>
          <w:tcPr>
            <w:tcW w:w="2409.4488188976375" w:type="dxa"/>
          </w:tcPr>
          <w:p>
            <w:pPr/>
            <w:r>
              <w:rPr>
                <w:color w:val="0071bb"/>
                <w:b w:val="1"/>
                <w:bCs w:val="1"/>
              </w:rPr>
              <w:t xml:space="preserve">营地餐</w:t>
            </w:r>
          </w:p>
        </w:tc>
      </w:tr>
      <w:tr>
        <w:trPr/>
        <w:tc>
          <w:tcPr>
            <w:tcW w:w="2409.4488188976375" w:type="dxa"/>
          </w:tcPr>
          <w:p>
            <w:pPr/>
            <w:r>
              <w:rPr/>
              <w:t xml:space="preserve">1/1，周一</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营地餐</w:t>
            </w:r>
          </w:p>
        </w:tc>
        <w:tc>
          <w:tcPr>
            <w:tcW w:w="2409.4488188976375" w:type="dxa"/>
          </w:tcPr>
          <w:p>
            <w:pPr/>
            <w:r>
              <w:rPr>
                <w:color w:val="0071bb"/>
                <w:b w:val="1"/>
                <w:bCs w:val="1"/>
              </w:rPr>
              <w:t xml:space="preserve">营地餐</w:t>
            </w:r>
          </w:p>
        </w:tc>
      </w:tr>
      <w:tr>
        <w:trPr/>
        <w:tc>
          <w:tcPr>
            <w:tcW w:w="2409.4488188976375" w:type="dxa"/>
          </w:tcPr>
          <w:p>
            <w:pPr/>
            <w:r>
              <w:rPr/>
              <w:t xml:space="preserve">1/2，周二</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t xml:space="preserve">自理</w:t>
            </w:r>
          </w:p>
        </w:tc>
      </w:tr>
      <w:tr>
        <w:trPr/>
        <w:tc>
          <w:tcPr>
            <w:tcW w:w="2409.4488188976375" w:type="dxa"/>
          </w:tcPr>
          <w:p>
            <w:pPr/>
            <w:r>
              <w:rPr/>
              <w:t xml:space="preserve">1/3，周三</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0071bb"/>
          <w:b w:val="1"/>
          <w:bCs w:val="1"/>
        </w:rPr>
        <w:t xml:space="preserve">最佳</w:t>
      </w:r>
      <w:r>
        <w:rPr>
          <w:b w:val="1"/>
          <w:bCs w:val="1"/>
        </w:rPr>
        <w:t xml:space="preserve">季节：</w:t>
      </w:r>
      <w:r>
        <w:rPr>
          <w:color w:val="0071bb"/>
          <w:b w:val="1"/>
          <w:bCs w:val="1"/>
        </w:rPr>
        <w:t xml:space="preserve">1月、2月、3月、5月、6月、7月、8月、9月</w:t>
      </w:r>
    </w:p>
    <w:p>
      <w:pPr/>
      <w:r>
        <w:rPr>
          <w:b w:val="1"/>
          <w:bCs w:val="1"/>
        </w:rPr>
        <w:t xml:space="preserve">本行程</w:t>
      </w:r>
      <w:r>
        <w:rPr>
          <w:color w:val="0071bb"/>
          <w:b w:val="1"/>
          <w:bCs w:val="1"/>
        </w:rPr>
        <w:t xml:space="preserve">适合</w:t>
      </w:r>
      <w:r>
        <w:rPr>
          <w:b w:val="1"/>
          <w:bCs w:val="1"/>
        </w:rPr>
        <w:t xml:space="preserve">季节：</w:t>
      </w:r>
      <w:r>
        <w:rPr>
          <w:color w:val="0071bb"/>
          <w:b w:val="1"/>
          <w:bCs w:val="1"/>
        </w:rPr>
        <w:t xml:space="preserve">10月、12月</w:t>
      </w:r>
    </w:p>
    <w:p>
      <w:pPr/>
      <w:r>
        <w:rPr>
          <w:b w:val="1"/>
          <w:bCs w:val="1"/>
        </w:rPr>
        <w:t xml:space="preserve">本行程</w:t>
      </w:r>
      <w:r>
        <w:rPr>
          <w:color w:val="ea0204"/>
          <w:b w:val="1"/>
          <w:bCs w:val="1"/>
        </w:rPr>
        <w:t xml:space="preserve">避免</w:t>
      </w:r>
      <w:r>
        <w:rPr>
          <w:b w:val="1"/>
          <w:bCs w:val="1"/>
        </w:rPr>
        <w:t xml:space="preserve">季节：</w:t>
      </w:r>
      <w:r>
        <w:rPr>
          <w:b w:val="1"/>
          <w:bCs w:val="1"/>
        </w:rPr>
        <w:t xml:space="preserve">4月、11月</w:t>
      </w:r>
      <w:r>
        <w:rPr>
          <w:b w:val="1"/>
          <w:bCs w:val="1"/>
        </w:rPr>
        <w:t xml:space="preserve">；雨季</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266.59459459459pt; margin-left:0pt; margin-top:0pt; mso-position-horizontal:left; mso-position-vertical:top; mso-position-horizontal-relative:char; mso-position-vertical-relative:line;">
            <w10:wrap type="inline"/>
            <v:imagedata r:id="rId30"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pPr/>
            <w:r>
              <w:rPr>
                <w:color w:val="0071bb"/>
                <w:b w:val="1"/>
                <w:bCs w:val="1"/>
              </w:rPr>
              <w:t xml:space="preserve">✓</w:t>
            </w: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tbl>
      <w:tblGrid>
        <w:gridCol w:w="9637.79527559055" w:type="dxa"/>
      </w:tblGrid>
      <w:tr>
        <w:trPr/>
        <w:tc>
          <w:tcPr>
            <w:tcW w:w="9637.79527559055" w:type="dxa"/>
          </w:tcPr>
          <w:p>
            <w:pPr/>
            <w:r>
              <w:rPr/>
              <w:t xml:space="preserve">关于疫苗接种：多数非洲国家被要求接种黄热病疫苗，包括坦桑尼亚在内。在通关口岸有较大可能被查看，需要随身携带，如果没有，有可能出现被索贿的情况。每个城市有指定接种的定点医疗机构，请上网查询或咨询我们的组团社，通常机构除了黄热病还会推荐其他针对疟疾或霍乱疾病的项目，就坦桑尼亚或者我们参与的这个活动而言其他项目都不是强制的，当然如果大家全部接种做好防范也是可以的。
</w:t>
            </w:r>
          </w:p>
          <w:p>
            <w:pPr/>
            <w:r>
              <w:rPr/>
              <w:t xml:space="preserve">
</w:t>
            </w:r>
          </w:p>
          <w:p>
            <w:pPr/>
            <w:r>
              <w:rPr/>
              <w:t xml:space="preserve">关于登顶：乞力马扎罗是非常成熟的攀登线路，我们配备了专业经验丰富的向导，根据团队的具体情况制定相应的行进与冲顶计划，尽管成熟户外运动是高风险活动，有很多不可控因素，在极端恶劣天气及个人突发疾病发生的情况下，我们会出紧急预案保障大家的安全，并以安全为第一判断是否继续登顶或放弃冲顶，请大家相信我们给予大家的都是从队员角度出发最合理的安排。一旦需要放弃冲顶配合下撤，请大家给予支持。
</w:t>
            </w:r>
          </w:p>
          <w:p>
            <w:pPr/>
            <w:r>
              <w:rPr/>
              <w:t xml:space="preserve">
</w:t>
            </w:r>
          </w:p>
          <w:p>
            <w:pPr/>
            <w:r>
              <w:rPr/>
              <w:t xml:space="preserve">关于登山背夫及小费：乞力马扎罗山的小费虽然为客人主动给予，但实际上是一项对服务团队工作认可的固定支出，按照往期我们有建议指导的金额，通常全程200美金上下，用于支付包括向导，助理向导，背夫，厨师，服务生等整个登山团队。如果您对某一位背夫或向导特别满意也可以酌情单独支付表示感谢与认同。背夫的装备往往非常简陋，如果大家有些不再使用的装备、衣物、鞋子愿意送给背夫或向导，他们也是非常乐意接受的。常规攀登中，按团队人数比例通常队员与服务团队的比例是1:4，这些背夫需要背负的除了您随身物品外，还有您的帐篷、食品、公共物资的分担，而在管理上，这个国家公园对每名背夫背负的限重是有严格要求的，因此我们提倡不带无用的东西上山，在上山之前全体人员会将行李装备尽量控制在15公斤之内，请其他例如游猎段的行李寄存在酒店，在不超过限重的情况下，在冲顶日如果有特别的需要，我们可以协调一名背夫陪伴背包，当然如果你接受了他人额外的帮助，也请酌情给予小费表示感谢，因为通常来讲背夫也是有自己行走的速度的，并不是总跟我们走在一起。</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pn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jpg"/><Relationship Id="rId29" Type="http://schemas.openxmlformats.org/officeDocument/2006/relationships/image" Target="media/section_image23.jpg"/><Relationship Id="rId30" Type="http://schemas.openxmlformats.org/officeDocument/2006/relationships/image" Target="media/section_image2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2025-05-11T18:14:31+08:00</dcterms:created>
  <dcterms:modified xsi:type="dcterms:W3CDTF">2025-05-11T18:14:31+08:00</dcterms:modified>
</cp:coreProperties>
</file>

<file path=docProps/custom.xml><?xml version="1.0" encoding="utf-8"?>
<Properties xmlns="http://schemas.openxmlformats.org/officeDocument/2006/custom-properties" xmlns:vt="http://schemas.openxmlformats.org/officeDocument/2006/docPropsVTypes"/>
</file>