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“7+2”最高峰系列欧洲厄尔布鲁士南线登山（2024版） 10 Days</w:t>
      </w:r>
    </w:p>
    <w:p>
      <w:pPr>
        <w:jc w:val="center"/>
      </w:pPr>
      <w:r>
        <w:rPr>
          <w:color w:val="a9a9a9"/>
          <w:sz w:val="18"/>
          <w:szCs w:val="18"/>
        </w:rPr>
        <w:t xml:space="preserve">莫斯科-特斯克尔-崎歌峰-古拉巴什大本营-帕斯图霍夫岩-厄尔布鲁士峰-圣彼得堡</w:t>
      </w:r>
    </w:p>
    <w:p/>
    <w:p>
      <w:pPr>
        <w:jc w:val="center"/>
      </w:pPr>
      <w:r>
        <w:rPr>
          <w:sz w:val="21"/>
          <w:szCs w:val="21"/>
        </w:rPr>
        <w:t xml:space="preserve">线路类型：登山</w:t>
      </w:r>
    </w:p>
    <w:p>
      <w:pPr>
        <w:jc w:val="center"/>
      </w:pPr>
      <w:r>
        <w:rPr>
          <w:sz w:val="21"/>
          <w:szCs w:val="21"/>
        </w:rPr>
        <w:t xml:space="preserve">天数：10天</w:t>
      </w:r>
    </w:p>
    <w:p>
      <w:pPr>
        <w:jc w:val="center"/>
      </w:pPr>
      <w:r>
        <w:rPr>
          <w:color w:val="0071bb"/>
          <w:sz w:val="21"/>
          <w:szCs w:val="21"/>
          <w:b w:val="1"/>
          <w:bCs w:val="1"/>
        </w:rPr>
        <w:t xml:space="preserve">综合强度：5星</w:t>
      </w:r>
    </w:p>
    <w:p>
      <w:pPr>
        <w:jc w:val="center"/>
      </w:pPr>
      <w:r>
        <w:rPr>
          <w:color w:val="0071bb"/>
          <w:sz w:val="21"/>
          <w:szCs w:val="21"/>
          <w:b w:val="1"/>
          <w:bCs w:val="1"/>
        </w:rPr>
        <w:t xml:space="preserve">登山强度：6星</w:t>
      </w:r>
    </w:p>
    <w:p>
      <w:pPr>
        <w:jc w:val="center"/>
      </w:pPr>
      <w:r>
        <w:rPr>
          <w:sz w:val="21"/>
          <w:szCs w:val="21"/>
        </w:rPr>
        <w:t xml:space="preserve">最小参团年龄：16岁</w:t>
      </w:r>
    </w:p>
    <w:p>
      <w:pPr>
        <w:jc w:val="center"/>
      </w:pPr>
      <w:r>
        <w:rPr>
          <w:sz w:val="21"/>
          <w:szCs w:val="21"/>
        </w:rPr>
        <w:t xml:space="preserve">参考成团人数：5-12人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厄尔布鲁士峰（Elbrus），位于俄罗斯（Russia）和格鲁吉亚（Georgia）交界的高加索山脉（Caucasus Mountains），全欧洲最高的巅峰，5642米。这里是滑雪和登山的胜地，每年夏天从全世界来这里挑战最高峰的登山爱好者数不胜数，每年冬天来这里滑雪的人络绎不绝。连绵不绝的高加索雪山，惊险刺激的滑雪道，风景迷人的山峦，阳光普照的日子，让当地领队带领我们攀登这非去不可的欧洲之巅，挑战人生的又一个极限。</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专业的领队与系统培训，近乎100%的登顶概率
</w:t>
      </w:r>
    </w:p>
    <w:p>
      <w:pPr/>
      <w:r>
        <w:rPr>
          <w:sz w:val="24"/>
          <w:szCs w:val="24"/>
        </w:rPr>
        <w:t xml:space="preserve">▪ 对比北线，厄峰南线具备更舒适的高山营地小屋
</w:t>
      </w:r>
    </w:p>
    <w:p>
      <w:pPr/>
      <w:r>
        <w:rPr>
          <w:sz w:val="24"/>
          <w:szCs w:val="24"/>
        </w:rPr>
        <w:t xml:space="preserve">▪ 完备的缆车与雪猫，有效地帮助攀登者节省体能和时间，保证登顶的顺利
</w:t>
      </w:r>
    </w:p>
    <w:p>
      <w:pPr/>
      <w:r>
        <w:rPr>
          <w:sz w:val="24"/>
          <w:szCs w:val="24"/>
        </w:rPr>
        <w:t xml:space="preserve">▪ 慢节奏旅行，近距离接触高加索腹地文化，领略山脚下小镇风光</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5星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到达莫斯科（Moscow）</w:t>
      </w:r>
    </w:p>
    <w:p/>
    <w:p>
      <w:pPr/>
      <w:r>
        <w:rPr>
          <w:b w:val="1"/>
          <w:bCs w:val="1"/>
        </w:rPr>
        <w:t xml:space="preserve">行程：</w:t>
      </w:r>
    </w:p>
    <w:p>
      <w:pPr>
        <w:jc w:val="both"/>
      </w:pPr>
      <w:r>
        <w:rPr/>
        <w:t xml:space="preserve">【全天】：抵达莫斯科。提前抵达的小伙伴，可以自由活动在这座伟大的城市。</w:t>
      </w:r>
    </w:p>
    <w:p>
      <w:pPr>
        <w:jc w:val="both"/>
      </w:pPr>
      <w:r>
        <w:rPr/>
        <w:t xml:space="preserve"/>
      </w:r>
      <w:r>
        <w:rPr>
          <w:b w:val="1"/>
          <w:bCs w:val="1"/>
        </w:rPr>
        <w:t xml:space="preserve">住宿</w:t>
      </w:r>
      <w:r>
        <w:rPr/>
        <w:t xml:space="preserve">：莫斯科精品酒店</w:t>
      </w:r>
    </w:p>
    <w:p>
      <w:pPr>
        <w:jc w:val="both"/>
      </w:pPr>
      <w:r>
        <w:rPr/>
        <w:t xml:space="preserve"/>
      </w:r>
      <w:r>
        <w:rPr>
          <w:b w:val="1"/>
          <w:bCs w:val="1"/>
        </w:rPr>
        <w:t xml:space="preserve">餐饮</w:t>
      </w:r>
      <w:r>
        <w:rPr/>
        <w:t xml:space="preserve">：早餐（自理）；午餐（自理）；晚餐（自理）</w:t>
      </w:r>
    </w:p>
    <w:p>
      <w:pPr/>
      <w:r>
        <w:pict>
          <v:shape id="_x0000_s103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r>
    </w:tbl>
    <w:p/>
    <w:p>
      <w:pPr/>
      <w:r>
        <w:rPr>
          <w:color w:val="ea0204"/>
          <w:sz w:val="24"/>
          <w:szCs w:val="24"/>
          <w:b w:val="1"/>
          <w:bCs w:val="1"/>
        </w:rPr>
        <w:t xml:space="preserve">Day 2</w:t>
      </w:r>
      <w:r>
        <w:rPr/>
        <w:t xml:space="preserve"> </w:t>
      </w:r>
      <w:r>
        <w:rPr>
          <w:sz w:val="24"/>
          <w:szCs w:val="24"/>
          <w:b w:val="1"/>
          <w:bCs w:val="1"/>
        </w:rPr>
        <w:t xml:space="preserve">特斯克尔（Terskol）</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出于您出行方便的考虑以及保证行程的顺利进行，我们建议您选择当天下午或晚上前到达的航班</w:t>
      </w:r>
      <w:r>
        <w:rPr/>
        <w:t xml:space="preserve"/>
      </w:r>
    </w:p>
    <w:p>
      <w:pPr>
        <w:jc w:val="both"/>
      </w:pPr>
      <w:r>
        <w:rPr/>
        <w:t xml:space="preserve">飞机缓缓降落在矿水城机场（Min. Vody），领队早已在那里恭候多时。稍作调整，我们便乘坐着专属小巴前往平均海拔为2000米的</w:t>
      </w:r>
      <w:r>
        <w:rPr>
          <w:color w:val="0071bb"/>
          <w:b w:val="1"/>
          <w:bCs w:val="1"/>
        </w:rPr>
        <w:t xml:space="preserve">特斯克尔小镇（Terskol）</w:t>
      </w:r>
      <w:r>
        <w:rPr/>
        <w:t xml:space="preserve">，这里空气清新，松树林立，鸟鸣莞尔，与我们即将攀登的高冷的山峰相比，这里仿佛是另一片人间仙境。晚上入住精选木屋酒店，享受一下住在当地林中小屋的闲适与快乐吧！</w:t>
      </w:r>
    </w:p>
    <w:p>
      <w:pPr>
        <w:jc w:val="both"/>
      </w:pPr>
      <w:r>
        <w:rPr/>
        <w:t xml:space="preserve"/>
      </w:r>
      <w:r>
        <w:rPr>
          <w:b w:val="1"/>
          <w:bCs w:val="1"/>
        </w:rPr>
        <w:t xml:space="preserve">住宿</w:t>
      </w:r>
      <w:r>
        <w:rPr/>
        <w:t xml:space="preserve">：特斯克尔精品酒店</w:t>
      </w:r>
    </w:p>
    <w:p>
      <w:pPr>
        <w:jc w:val="both"/>
      </w:pPr>
      <w:r>
        <w:rPr/>
        <w:t xml:space="preserve"/>
      </w:r>
      <w:r>
        <w:rPr>
          <w:b w:val="1"/>
          <w:bCs w:val="1"/>
        </w:rPr>
        <w:t xml:space="preserve">餐饮</w:t>
      </w:r>
      <w:r>
        <w:rPr/>
        <w:t xml:space="preserve">：早餐；午餐（自理）；晚餐</w:t>
      </w:r>
    </w:p>
    <w:p>
      <w:pPr>
        <w:jc w:val="both"/>
      </w:pPr>
      <w:r>
        <w:rPr/>
        <w:t xml:space="preserve"/>
      </w:r>
      <w:r>
        <w:rPr>
          <w:b w:val="1"/>
          <w:bCs w:val="1"/>
        </w:rPr>
        <w:t xml:space="preserve">最高海拔</w:t>
      </w:r>
      <w:r>
        <w:rPr/>
        <w:t xml:space="preserve">：2000米</w:t>
      </w:r>
    </w:p>
    <w:p>
      <w:pPr/>
      <w:r>
        <w:pict>
          <v:shape id="_x0000_s104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3</w:t>
      </w:r>
      <w:r>
        <w:rPr/>
        <w:t xml:space="preserve"> </w:t>
      </w:r>
      <w:r>
        <w:rPr>
          <w:sz w:val="24"/>
          <w:szCs w:val="24"/>
          <w:b w:val="1"/>
          <w:bCs w:val="1"/>
        </w:rPr>
        <w:t xml:space="preserve">特斯克尔（Terskol） - 崎歌峰（Peak Cheget） - 特斯克尔（Terskol）</w:t>
      </w:r>
    </w:p>
    <w:p/>
    <w:p>
      <w:pPr/>
      <w:r>
        <w:rPr>
          <w:b w:val="1"/>
          <w:bCs w:val="1"/>
        </w:rPr>
        <w:t xml:space="preserve">行程：</w:t>
      </w:r>
    </w:p>
    <w:p>
      <w:pPr>
        <w:jc w:val="both"/>
      </w:pPr>
      <w:r>
        <w:rPr/>
        <w:t xml:space="preserve">清晨，我们即将迈出我们旅程的第一步，也是俄罗斯攀登之旅的一大步。我们将在专业的领队指导上攀登</w:t>
      </w:r>
      <w:r>
        <w:rPr>
          <w:color w:val="0071bb"/>
          <w:b w:val="1"/>
          <w:bCs w:val="1"/>
        </w:rPr>
        <w:t xml:space="preserve">崎歌峰（Peak Cheget）</w:t>
      </w:r>
      <w:r>
        <w:rPr/>
        <w:t xml:space="preserve">。崎歌峰平均海拔3000米，我们将在这里开始一段</w:t>
      </w:r>
      <w:r>
        <w:rPr>
          <w:color w:val="0071bb"/>
          <w:b w:val="1"/>
          <w:bCs w:val="1"/>
        </w:rPr>
        <w:t xml:space="preserve">适应性的徒步训练</w:t>
      </w:r>
      <w:r>
        <w:rPr/>
        <w:t xml:space="preserve">。让我们摩拳擦掌，给自己热热身，征服俄罗斯的第一座山峰吧！站在山顶，纵观整片高加索山地风景。晚上我们将回到木屋入住。</w:t>
      </w:r>
    </w:p>
    <w:p>
      <w:pPr>
        <w:jc w:val="both"/>
      </w:pPr>
      <w:r>
        <w:rPr/>
        <w:t xml:space="preserve"/>
      </w:r>
      <w:r>
        <w:rPr>
          <w:b w:val="1"/>
          <w:bCs w:val="1"/>
        </w:rPr>
        <w:t xml:space="preserve">住宿</w:t>
      </w:r>
      <w:r>
        <w:rPr/>
        <w:t xml:space="preserve">：特斯克尔特色高山小屋</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：3-4小时</w:t>
      </w:r>
    </w:p>
    <w:p>
      <w:pPr>
        <w:jc w:val="both"/>
      </w:pPr>
      <w:r>
        <w:rPr/>
        <w:t xml:space="preserve"/>
      </w:r>
      <w:r>
        <w:rPr>
          <w:b w:val="1"/>
          <w:bCs w:val="1"/>
        </w:rPr>
        <w:t xml:space="preserve">累计升降</w:t>
      </w:r>
      <w:r>
        <w:rPr/>
        <w:t xml:space="preserve">：+900/-900米</w:t>
      </w:r>
    </w:p>
    <w:p>
      <w:pPr>
        <w:jc w:val="both"/>
      </w:pPr>
      <w:r>
        <w:rPr/>
        <w:t xml:space="preserve"/>
      </w:r>
      <w:r>
        <w:rPr>
          <w:b w:val="1"/>
          <w:bCs w:val="1"/>
        </w:rPr>
        <w:t xml:space="preserve">最高海拔</w:t>
      </w:r>
      <w:r>
        <w:rPr/>
        <w:t xml:space="preserve">：3000米</w:t>
      </w:r>
    </w:p>
    <w:p>
      <w:pPr/>
      <w:r>
        <w:pict>
          <v:shape id="_x0000_s106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4</w:t>
      </w:r>
      <w:r>
        <w:rPr/>
        <w:t xml:space="preserve"> </w:t>
      </w:r>
      <w:r>
        <w:rPr>
          <w:sz w:val="24"/>
          <w:szCs w:val="24"/>
          <w:b w:val="1"/>
          <w:bCs w:val="1"/>
        </w:rPr>
        <w:t xml:space="preserve">特斯克尔（Terskol） - 古拉巴什大本营（Garabashi）</w:t>
      </w:r>
    </w:p>
    <w:p/>
    <w:p>
      <w:pPr/>
      <w:r>
        <w:rPr>
          <w:b w:val="1"/>
          <w:bCs w:val="1"/>
        </w:rPr>
        <w:t xml:space="preserve">行程：</w:t>
      </w:r>
    </w:p>
    <w:p>
      <w:pPr>
        <w:jc w:val="both"/>
      </w:pPr>
      <w:r>
        <w:rPr/>
        <w:t xml:space="preserve">睁开惺忪的双眼，享受完早餐后，我们收拾好行李，即刻出发！迎接我们的是一场</w:t>
      </w:r>
      <w:r>
        <w:rPr>
          <w:color w:val="0071bb"/>
          <w:b w:val="1"/>
          <w:bCs w:val="1"/>
        </w:rPr>
        <w:t xml:space="preserve">高海拔适应训练</w:t>
      </w:r>
      <w:r>
        <w:rPr/>
        <w:t xml:space="preserve">，我们将乘坐专属小巴来到当地著名的</w:t>
      </w:r>
      <w:r>
        <w:rPr>
          <w:color w:val="0071bb"/>
          <w:b w:val="1"/>
          <w:bCs w:val="1"/>
        </w:rPr>
        <w:t xml:space="preserve">阿兆缆车站（Azau cable-car station）</w:t>
      </w:r>
      <w:r>
        <w:rPr/>
        <w:t xml:space="preserve">。阿兆缆车站是于2007年开通的新索道，也是现在人们想要前往厄尔布鲁士峰营地的两大索道之一。搭乘缆车到达海拔约3700m的</w:t>
      </w:r>
      <w:r>
        <w:rPr>
          <w:color w:val="0071bb"/>
          <w:b w:val="1"/>
          <w:bCs w:val="1"/>
        </w:rPr>
        <w:t xml:space="preserve">古拉巴什大本营（Garabashi）</w:t>
      </w:r>
      <w:r>
        <w:rPr/>
        <w:t xml:space="preserve">。下午试天气状况行走至4000m适应海拔，然后返回温暖的小屋休息。</w:t>
      </w:r>
    </w:p>
    <w:p>
      <w:pPr>
        <w:jc w:val="both"/>
      </w:pPr>
      <w:r>
        <w:rPr/>
        <w:t xml:space="preserve"/>
      </w:r>
      <w:r>
        <w:rPr>
          <w:b w:val="1"/>
          <w:bCs w:val="1"/>
        </w:rPr>
        <w:t xml:space="preserve">住宿</w:t>
      </w:r>
      <w:r>
        <w:rPr/>
        <w:t xml:space="preserve">：古拉巴什大本营特色高山小屋</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：3-4小时</w:t>
      </w:r>
    </w:p>
    <w:p>
      <w:pPr>
        <w:jc w:val="both"/>
      </w:pPr>
      <w:r>
        <w:rPr/>
        <w:t xml:space="preserve"/>
      </w:r>
      <w:r>
        <w:rPr>
          <w:b w:val="1"/>
          <w:bCs w:val="1"/>
        </w:rPr>
        <w:t xml:space="preserve">累计升降</w:t>
      </w:r>
      <w:r>
        <w:rPr/>
        <w:t xml:space="preserve">：+400/-400米</w:t>
      </w:r>
    </w:p>
    <w:p>
      <w:pPr>
        <w:jc w:val="both"/>
      </w:pPr>
      <w:r>
        <w:rPr/>
        <w:t xml:space="preserve"/>
      </w:r>
      <w:r>
        <w:rPr>
          <w:b w:val="1"/>
          <w:bCs w:val="1"/>
        </w:rPr>
        <w:t xml:space="preserve">最高海拔</w:t>
      </w:r>
      <w:r>
        <w:rPr/>
        <w:t xml:space="preserve">：4100米</w:t>
      </w:r>
    </w:p>
    <w:p>
      <w:pPr/>
      <w:r>
        <w:pict>
          <v:shape id="_x0000_s107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5</w:t>
      </w:r>
      <w:r>
        <w:rPr/>
        <w:t xml:space="preserve"> </w:t>
      </w:r>
      <w:r>
        <w:rPr>
          <w:sz w:val="24"/>
          <w:szCs w:val="24"/>
          <w:b w:val="1"/>
          <w:bCs w:val="1"/>
        </w:rPr>
        <w:t xml:space="preserve">古拉巴什大本营（Garabashi） - 帕斯图霍夫岩（Pastukhov Rocks） - 古拉巴什大本营（Garabashi）</w:t>
      </w:r>
    </w:p>
    <w:p/>
    <w:p>
      <w:pPr/>
      <w:r>
        <w:rPr>
          <w:b w:val="1"/>
          <w:bCs w:val="1"/>
        </w:rPr>
        <w:t xml:space="preserve">行程：</w:t>
      </w:r>
    </w:p>
    <w:p>
      <w:pPr>
        <w:jc w:val="both"/>
      </w:pPr>
      <w:r>
        <w:rPr/>
        <w:t xml:space="preserve">今天是我们继续向更高的</w:t>
      </w:r>
      <w:r>
        <w:rPr>
          <w:color w:val="0071bb"/>
          <w:b w:val="1"/>
          <w:bCs w:val="1"/>
        </w:rPr>
        <w:t xml:space="preserve">海拔适应训练</w:t>
      </w:r>
      <w:r>
        <w:rPr/>
        <w:t xml:space="preserve">，为之后的厄尔布鲁士峰登顶做好准备吧！在早餐后，我们会测量血氧心率。跟着专业的高山领队，我们将徒步前往海拔约4700米处的</w:t>
      </w:r>
      <w:r>
        <w:rPr>
          <w:color w:val="0071bb"/>
          <w:b w:val="1"/>
          <w:bCs w:val="1"/>
        </w:rPr>
        <w:t xml:space="preserve">帕斯图霍夫岩（Pastukhov Rock）</w:t>
      </w:r>
      <w:r>
        <w:rPr/>
        <w:t xml:space="preserve">。帕斯图霍夫岩是厄尔布鲁士峰上的一块标志性岩石。一旦成功攀登至此，就意味着你离登上欧洲巅峰不远了！晚上在入住大本营。</w:t>
      </w:r>
    </w:p>
    <w:p>
      <w:pPr>
        <w:jc w:val="both"/>
      </w:pPr>
      <w:r>
        <w:rPr/>
        <w:t xml:space="preserve"/>
      </w:r>
      <w:r>
        <w:rPr>
          <w:b w:val="1"/>
          <w:bCs w:val="1"/>
        </w:rPr>
        <w:t xml:space="preserve">住宿</w:t>
      </w:r>
      <w:r>
        <w:rPr/>
        <w:t xml:space="preserve">：古拉巴什大本营特色高山小屋</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：+1000/-1000米</w:t>
      </w:r>
    </w:p>
    <w:p>
      <w:pPr>
        <w:jc w:val="both"/>
      </w:pPr>
      <w:r>
        <w:rPr/>
        <w:t xml:space="preserve"/>
      </w:r>
      <w:r>
        <w:rPr>
          <w:b w:val="1"/>
          <w:bCs w:val="1"/>
        </w:rPr>
        <w:t xml:space="preserve">最高海拔</w:t>
      </w:r>
      <w:r>
        <w:rPr/>
        <w:t xml:space="preserve">：4700米</w:t>
      </w:r>
    </w:p>
    <w:p>
      <w:pPr/>
      <w:r>
        <w:pict>
          <v:shape id="_x0000_s108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6</w:t>
      </w:r>
      <w:r>
        <w:rPr/>
        <w:t xml:space="preserve"> </w:t>
      </w:r>
      <w:r>
        <w:rPr>
          <w:sz w:val="24"/>
          <w:szCs w:val="24"/>
          <w:b w:val="1"/>
          <w:bCs w:val="1"/>
        </w:rPr>
        <w:t xml:space="preserve">古拉巴什大本营（Garabashi）</w:t>
      </w:r>
    </w:p>
    <w:p/>
    <w:p>
      <w:pPr/>
      <w:r>
        <w:rPr>
          <w:b w:val="1"/>
          <w:bCs w:val="1"/>
        </w:rPr>
        <w:t xml:space="preserve">行程：</w:t>
      </w:r>
    </w:p>
    <w:p>
      <w:pPr>
        <w:jc w:val="both"/>
      </w:pPr>
      <w:r>
        <w:rPr/>
        <w:t xml:space="preserve">经过昨天的攀爬，今天你的身体可能稍有疲惫，也为了凌晨开始更好的冲顶，今日我们在大本营</w:t>
      </w:r>
      <w:r>
        <w:rPr>
          <w:color w:val="0071bb"/>
          <w:b w:val="1"/>
          <w:bCs w:val="1"/>
        </w:rPr>
        <w:t xml:space="preserve">休整</w:t>
      </w:r>
      <w:r>
        <w:rPr/>
        <w:t xml:space="preserve">，调整状态。下午试天气情况，领队安排结组、滑坠制动等</w:t>
      </w:r>
      <w:r>
        <w:rPr>
          <w:color w:val="0071bb"/>
          <w:b w:val="1"/>
          <w:bCs w:val="1"/>
        </w:rPr>
        <w:t xml:space="preserve">技术培训课程</w:t>
      </w:r>
      <w:r>
        <w:rPr/>
        <w:t xml:space="preserve">。</w:t>
      </w:r>
    </w:p>
    <w:p>
      <w:pPr>
        <w:jc w:val="both"/>
      </w:pPr>
      <w:r>
        <w:rPr/>
        <w:t xml:space="preserve"/>
      </w:r>
      <w:r>
        <w:rPr>
          <w:b w:val="1"/>
          <w:bCs w:val="1"/>
        </w:rPr>
        <w:t xml:space="preserve">住宿</w:t>
      </w:r>
      <w:r>
        <w:rPr/>
        <w:t xml:space="preserve">：古拉巴什大本营特色高山小屋</w:t>
      </w:r>
    </w:p>
    <w:p>
      <w:pPr>
        <w:jc w:val="both"/>
      </w:pPr>
      <w:r>
        <w:rPr/>
        <w:t xml:space="preserve"/>
      </w:r>
      <w:r>
        <w:rPr>
          <w:b w:val="1"/>
          <w:bCs w:val="1"/>
        </w:rPr>
        <w:t xml:space="preserve">餐饮</w:t>
      </w:r>
      <w:r>
        <w:rPr/>
        <w:t xml:space="preserve">：早餐（酒店）；午餐；晚餐</w:t>
      </w:r>
    </w:p>
    <w:p>
      <w:pPr/>
      <w:r>
        <w:pict>
          <v:shape id="_x0000_s109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color w:val="ea0204"/>
          <w:sz w:val="24"/>
          <w:szCs w:val="24"/>
          <w:b w:val="1"/>
          <w:bCs w:val="1"/>
        </w:rPr>
        <w:t xml:space="preserve">Day 7</w:t>
      </w:r>
      <w:r>
        <w:rPr/>
        <w:t xml:space="preserve"> </w:t>
      </w:r>
      <w:r>
        <w:rPr>
          <w:sz w:val="24"/>
          <w:szCs w:val="24"/>
          <w:b w:val="1"/>
          <w:bCs w:val="1"/>
        </w:rPr>
        <w:t xml:space="preserve">古拉巴什大本营（Garabashi） - 厄尔布鲁士峰（Elbrus Peak） - 古拉巴什大本营（Garabashi）</w:t>
      </w:r>
    </w:p>
    <w:p/>
    <w:p>
      <w:pPr/>
      <w:r>
        <w:rPr>
          <w:b w:val="1"/>
          <w:bCs w:val="1"/>
        </w:rPr>
        <w:t xml:space="preserve">行程：</w:t>
      </w:r>
    </w:p>
    <w:p>
      <w:pPr>
        <w:jc w:val="both"/>
      </w:pPr>
      <w:r>
        <w:rPr/>
        <w:t xml:space="preserve">今天是</w:t>
      </w:r>
      <w:r>
        <w:rPr>
          <w:color w:val="0071bb"/>
          <w:b w:val="1"/>
          <w:bCs w:val="1"/>
        </w:rPr>
        <w:t xml:space="preserve">厄尔布鲁士峰冲顶</w:t>
      </w:r>
      <w:r>
        <w:rPr/>
        <w:t xml:space="preserve">之日！试队伍情况选择是否乘坐雪地坦克抵达4800米的位置，从这里开始冲顶。冲顶的过程更像是一场与上天的搏斗，我们克服厄尔布鲁士的重重冷风，跨过脚下的碎石，向着高处的顶峰一步一步迈去。冲上</w:t>
      </w:r>
      <w:r>
        <w:rPr>
          <w:color w:val="0071bb"/>
          <w:b w:val="1"/>
          <w:bCs w:val="1"/>
        </w:rPr>
        <w:t xml:space="preserve">欧洲之巅</w:t>
      </w:r>
      <w:r>
        <w:rPr/>
        <w:t xml:space="preserve">后，我们将回到营地放松一天的疲惫身体。请注意，完成登顶只是胜利的一半，我们同样要以饱满的精神下撤至营地，坚持会带给我们成功。</w:t>
      </w:r>
    </w:p>
    <w:p>
      <w:pPr>
        <w:jc w:val="both"/>
      </w:pPr>
      <w:r>
        <w:rPr/>
        <w:t xml:space="preserve"/>
      </w:r>
      <w:r>
        <w:rPr>
          <w:b w:val="1"/>
          <w:bCs w:val="1"/>
        </w:rPr>
        <w:t xml:space="preserve">住宿</w:t>
      </w:r>
      <w:r>
        <w:rPr/>
        <w:t xml:space="preserve">：古拉巴什大本营特色高山小屋</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：8小时以上</w:t>
      </w:r>
    </w:p>
    <w:p>
      <w:pPr>
        <w:jc w:val="both"/>
      </w:pPr>
      <w:r>
        <w:rPr/>
        <w:t xml:space="preserve"/>
      </w:r>
      <w:r>
        <w:rPr>
          <w:b w:val="1"/>
          <w:bCs w:val="1"/>
        </w:rPr>
        <w:t xml:space="preserve">累计升降</w:t>
      </w:r>
      <w:r>
        <w:rPr/>
        <w:t xml:space="preserve">：+900/-1900米</w:t>
      </w:r>
    </w:p>
    <w:p>
      <w:pPr>
        <w:jc w:val="both"/>
      </w:pPr>
      <w:r>
        <w:rPr/>
        <w:t xml:space="preserve"/>
      </w:r>
      <w:r>
        <w:rPr>
          <w:b w:val="1"/>
          <w:bCs w:val="1"/>
        </w:rPr>
        <w:t xml:space="preserve">最高海拔</w:t>
      </w:r>
      <w:r>
        <w:rPr/>
        <w:t xml:space="preserve">：5642米</w:t>
      </w:r>
    </w:p>
    <w:p>
      <w:pPr/>
      <w:r>
        <w:pict>
          <v:shape id="_x0000_s111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r>
        <w:rPr>
          <w:color w:val="ea0204"/>
          <w:sz w:val="24"/>
          <w:szCs w:val="24"/>
          <w:b w:val="1"/>
          <w:bCs w:val="1"/>
        </w:rPr>
        <w:t xml:space="preserve">Day 8</w:t>
      </w:r>
      <w:r>
        <w:rPr/>
        <w:t xml:space="preserve"> </w:t>
      </w:r>
      <w:r>
        <w:rPr>
          <w:sz w:val="24"/>
          <w:szCs w:val="24"/>
          <w:b w:val="1"/>
          <w:bCs w:val="1"/>
        </w:rPr>
        <w:t xml:space="preserve">古拉巴什大本营（Garabashi） - 特斯克尔（Terskol）</w:t>
      </w:r>
    </w:p>
    <w:p/>
    <w:p>
      <w:pPr/>
      <w:r>
        <w:rPr>
          <w:b w:val="1"/>
          <w:bCs w:val="1"/>
        </w:rPr>
        <w:t xml:space="preserve">行程：</w:t>
      </w:r>
    </w:p>
    <w:p>
      <w:pPr>
        <w:jc w:val="both"/>
      </w:pPr>
      <w:r>
        <w:rPr/>
        <w:t xml:space="preserve">这一日为</w:t>
      </w:r>
      <w:r>
        <w:rPr>
          <w:color w:val="0071bb"/>
          <w:b w:val="1"/>
          <w:bCs w:val="1"/>
        </w:rPr>
        <w:t xml:space="preserve">冲击顶峰的备用日</w:t>
      </w:r>
      <w:r>
        <w:rPr/>
        <w:t xml:space="preserve">。如果于前一日顺利登顶，让我们享受在特斯克尔的自由时光，一洗之前旅途的疲倦。</w:t>
      </w:r>
    </w:p>
    <w:p>
      <w:pPr>
        <w:jc w:val="both"/>
      </w:pPr>
      <w:r>
        <w:rPr/>
        <w:t xml:space="preserve">你可以坐在当地咖啡馆的大玻璃窗前，品一杯热气腾腾的茶，惬意地看天地间绝美的白色起伏，云影光在悄悄的变幻，此刻你会有千百种视角和取景，雪山之美，不必多言；你也可以走进一间带有壁炉的餐厅，那里火烧的正旺，和来自世界各地的登山爱好者痛饮一杯伏特加或是大快朵颐地喝上一瓶5642啤酒。</w:t>
      </w:r>
    </w:p>
    <w:p>
      <w:pPr>
        <w:jc w:val="both"/>
      </w:pPr>
      <w:r>
        <w:rPr/>
        <w:t xml:space="preserve"/>
      </w:r>
      <w:r>
        <w:rPr>
          <w:b w:val="1"/>
          <w:bCs w:val="1"/>
        </w:rPr>
        <w:t xml:space="preserve">住宿</w:t>
      </w:r>
      <w:r>
        <w:rPr/>
        <w:t xml:space="preserve">：特斯克尔精品酒店</w:t>
      </w:r>
    </w:p>
    <w:p>
      <w:pPr>
        <w:jc w:val="both"/>
      </w:pPr>
      <w:r>
        <w:rPr/>
        <w:t xml:space="preserve"/>
      </w:r>
      <w:r>
        <w:rPr>
          <w:b w:val="1"/>
          <w:bCs w:val="1"/>
        </w:rPr>
        <w:t xml:space="preserve">餐饮</w:t>
      </w:r>
      <w:r>
        <w:rPr/>
        <w:t xml:space="preserve">：早餐（酒店）；午餐；晚餐</w:t>
      </w:r>
    </w:p>
    <w:p>
      <w:pPr/>
      <w:r>
        <w:pict>
          <v:shape id="_x0000_s112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r>
        <w:rPr>
          <w:color w:val="ea0204"/>
          <w:sz w:val="24"/>
          <w:szCs w:val="24"/>
          <w:b w:val="1"/>
          <w:bCs w:val="1"/>
        </w:rPr>
        <w:t xml:space="preserve">Day 9</w:t>
      </w:r>
      <w:r>
        <w:rPr/>
        <w:t xml:space="preserve"> </w:t>
      </w:r>
      <w:r>
        <w:rPr>
          <w:sz w:val="24"/>
          <w:szCs w:val="24"/>
          <w:b w:val="1"/>
          <w:bCs w:val="1"/>
        </w:rPr>
        <w:t xml:space="preserve">特斯克尔（Terskol） - 圣彼得堡（St.Petersburg）</w:t>
      </w:r>
    </w:p>
    <w:p/>
    <w:p>
      <w:pPr/>
      <w:r>
        <w:rPr>
          <w:b w:val="1"/>
          <w:bCs w:val="1"/>
        </w:rPr>
        <w:t xml:space="preserve">行程：</w:t>
      </w:r>
    </w:p>
    <w:p>
      <w:pPr>
        <w:jc w:val="both"/>
      </w:pPr>
      <w:r>
        <w:rPr/>
        <w:t xml:space="preserve">机动日用来应对特殊情况。如果没有发生，我们会在这一日前往圣彼得堡，然后返程。</w:t>
      </w:r>
    </w:p>
    <w:p>
      <w:pPr>
        <w:jc w:val="both"/>
      </w:pPr>
      <w:r>
        <w:rPr/>
        <w:t xml:space="preserve"/>
      </w:r>
      <w:r>
        <w:rPr>
          <w:b w:val="1"/>
          <w:bCs w:val="1"/>
        </w:rPr>
        <w:t xml:space="preserve">住宿</w:t>
      </w:r>
      <w:r>
        <w:rPr/>
        <w:t xml:space="preserve">：圣彼得堡精品酒店</w:t>
      </w:r>
    </w:p>
    <w:p>
      <w:pPr>
        <w:jc w:val="both"/>
      </w:pPr>
      <w:r>
        <w:rPr/>
        <w:t xml:space="preserve"/>
      </w:r>
      <w:r>
        <w:rPr>
          <w:b w:val="1"/>
          <w:bCs w:val="1"/>
        </w:rPr>
        <w:t xml:space="preserve">餐饮</w:t>
      </w:r>
      <w:r>
        <w:rPr/>
        <w:t xml:space="preserve">：早餐（酒店）；午餐（自理）；晚餐（自理）</w:t>
      </w:r>
    </w:p>
    <w:p>
      <w:pPr/>
      <w:r>
        <w:pict>
          <v:shape id="_x0000_s113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24"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圣彼得堡</w:t>
      </w:r>
    </w:p>
    <w:p>
      <w:pPr/>
      <w:r>
        <w:rPr/>
        <w:t xml:space="preserve">圣彼得堡始建于1703年，已有300多年的历史，市名源自耶稣的弟子圣徒彼得。 1712年彼得一世迁都到彼得堡，一直到1918年的200多年的时间里这里都是俄罗斯文化、政治、经济的中心。1924年为纪念列宁曾更名为列宁格勒，1991年又恢复原名为圣彼得堡。圣彼得堡和历史中心古迹群构成为联合国教科文组织世界遗产。</w:t>
      </w:r>
    </w:p>
    <w:p/>
    <w:p/>
    <w:p>
      <w:pPr/>
      <w:r>
        <w:rPr>
          <w:color w:val="ea0204"/>
          <w:sz w:val="24"/>
          <w:szCs w:val="24"/>
          <w:b w:val="1"/>
          <w:bCs w:val="1"/>
        </w:rPr>
        <w:t xml:space="preserve">Day 10</w:t>
      </w:r>
      <w:r>
        <w:rPr/>
        <w:t xml:space="preserve"> </w:t>
      </w:r>
      <w:r>
        <w:rPr>
          <w:sz w:val="24"/>
          <w:szCs w:val="24"/>
          <w:b w:val="1"/>
          <w:bCs w:val="1"/>
        </w:rPr>
        <w:t xml:space="preserve">圣彼得堡（St.Petersburg）；返程或继续延展行程</w:t>
      </w:r>
    </w:p>
    <w:p/>
    <w:p>
      <w:pPr/>
      <w:r>
        <w:rPr>
          <w:b w:val="1"/>
          <w:bCs w:val="1"/>
        </w:rPr>
        <w:t xml:space="preserve">行程：</w:t>
      </w:r>
    </w:p>
    <w:p>
      <w:pPr>
        <w:jc w:val="both"/>
      </w:pPr>
      <w:r>
        <w:rPr/>
        <w:t xml:space="preserve"/>
      </w:r>
      <w:r>
        <w:rPr>
          <w:color w:val="0071bb"/>
          <w:b w:val="1"/>
          <w:bCs w:val="1"/>
        </w:rPr>
        <w:t xml:space="preserve">出于您出行方便的考虑以及保证行程的顺利结束，我们建议您选择当天下午或晚上返程的航班</w:t>
      </w:r>
      <w:r>
        <w:rPr/>
        <w:t xml:space="preserve"/>
      </w:r>
    </w:p>
    <w:p>
      <w:pPr>
        <w:jc w:val="both"/>
      </w:pPr>
      <w:r>
        <w:rPr/>
        <w:t xml:space="preserve">根据航班时间，驱车前往矿水城机场，乘坐国际航班返回国内。</w:t>
      </w:r>
    </w:p>
    <w:p>
      <w:pPr>
        <w:jc w:val="both"/>
      </w:pPr>
      <w:r>
        <w:rPr/>
        <w:t xml:space="preserve"/>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4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24"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圣彼得堡</w:t>
      </w:r>
    </w:p>
    <w:p>
      <w:pPr/>
      <w:r>
        <w:rPr/>
        <w:t xml:space="preserve">圣彼得堡始建于1703年，已有300多年的历史，市名源自耶稣的弟子圣徒彼得。 1712年彼得一世迁都到彼得堡，一直到1918年的200多年的时间里这里都是俄罗斯文化、政治、经济的中心。1924年为纪念列宁曾更名为列宁格勒，1991年又恢复原名为圣彼得堡。圣彼得堡和历史中心古迹群构成为联合国教科文组织世界遗产。</w:t>
      </w:r>
    </w:p>
    <w:p/>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tc>
        <w:tc>
          <w:tcPr>
            <w:tcW w:w="2409.4488188976375" w:type="dxa"/>
          </w:tcPr>
          <w:p>
            <w:pPr/>
            <w:r>
              <w:rPr/>
              <w:t xml:space="preserve">自理</w:t>
            </w: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10</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23.02702702703pt; margin-left:0pt; margin-top:0pt; mso-position-horizontal:left; mso-position-vertical:top; mso-position-horizontal-relative:char; mso-position-vertical-relative:line;">
            <w10:wrap type="inline"/>
            <v:imagedata r:id="rId25"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pPr/>
            <w:r>
              <w:rPr>
                <w:color w:val="0071bb"/>
                <w:b w:val="1"/>
                <w:bCs w:val="1"/>
              </w:rPr>
              <w:t xml:space="preserve">✓</w:t>
            </w: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130pt; margin-left:0pt; margin-top:0pt; mso-position-horizontal:left; mso-position-vertical:top; mso-position-horizontal-relative:char; mso-position-vertical-relative:line;">
                  <w10:wrap type="inline"/>
                  <v:imagedata r:id="rId26" o:title=""/>
                </v:shape>
              </w:pict>
            </w:r>
          </w:p>
        </w:tc>
        <w:tc>
          <w:tcPr>
            <w:tcW w:w="566.9291338582676" w:type="dxa"/>
          </w:tcPr>
          <w:p>
            <w:pPr/>
            <w:r>
              <w:rPr/>
              <w:t xml:space="preserve"/>
            </w:r>
          </w:p>
        </w:tc>
        <w:tc>
          <w:tcPr>
            <w:tcW w:w="6236.220472440946" w:type="dxa"/>
          </w:tcPr>
          <w:p>
            <w:pPr/>
            <w:r>
              <w:rPr/>
              <w:t xml:space="preserve">山上平均温度接近零下20度，时常伴有风，记得携带足够的衣物。部分路段混合冰裂缝，行走时需格外小心。</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png"/><Relationship Id="rId25" Type="http://schemas.openxmlformats.org/officeDocument/2006/relationships/image" Target="media/section_image19.jpg"/><Relationship Id="rId26" Type="http://schemas.openxmlformats.org/officeDocument/2006/relationships/image" Target="media/section_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2025-05-11T16:27:20+08:00</dcterms:created>
  <dcterms:modified xsi:type="dcterms:W3CDTF">2025-05-11T16:27:20+08:00</dcterms:modified>
</cp:coreProperties>
</file>

<file path=docProps/custom.xml><?xml version="1.0" encoding="utf-8"?>
<Properties xmlns="http://schemas.openxmlformats.org/officeDocument/2006/custom-properties" xmlns:vt="http://schemas.openxmlformats.org/officeDocument/2006/docPropsVTypes"/>
</file>