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（新景界 - 国庆10月5日定制）丽江虎跳，香格里拉梅里 6 Days</w:t>
      </w:r>
    </w:p>
    <w:p>
      <w:pPr>
        <w:jc w:val="center"/>
      </w:pPr>
      <w:r>
        <w:rPr>
          <w:color w:val="a9a9a9"/>
          <w:sz w:val="18"/>
          <w:szCs w:val="18"/>
        </w:rPr>
        <w:t xml:space="preserve">丽江-虎跳峡-小中甸-香格里拉-奔子栏-飞来寺-雨崩村-尼西</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w:t>
      </w:r>
    </w:p>
    <w:p/>
    <w:p>
      <w:pPr/>
      <w:r>
        <w:rPr>
          <w:b w:val="1"/>
          <w:bCs w:val="1"/>
        </w:rPr>
        <w:t xml:space="preserve">行程：</w:t>
      </w:r>
    </w:p>
    <w:p>
      <w:pPr>
        <w:jc w:val="both"/>
      </w:pPr>
      <w:r>
        <w:rPr/>
        <w:t xml:space="preserve">【全天】：根据大家的航班到达丽江机场后乘坐专车前往酒店。</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：丽江阿若康巴·庆云庄园（或同级）</w:t>
      </w:r>
    </w:p>
    <w:p>
      <w:pPr>
        <w:jc w:val="both"/>
      </w:pPr>
      <w:r>
        <w:rPr/>
        <w:t xml:space="preserve"/>
      </w:r>
      <w:r>
        <w:rPr>
          <w:b w:val="1"/>
          <w:bCs w:val="1"/>
        </w:rPr>
        <w:t xml:space="preserve">餐饮</w:t>
      </w:r>
      <w:r>
        <w:rPr/>
        <w:t xml:space="preserve">：早餐（自理）；午餐（自理）；晚餐（自理）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丽江 - 虎跳峡 - 小中甸 - 香格里拉</w:t>
      </w:r>
    </w:p>
    <w:p/>
    <w:p>
      <w:pPr/>
      <w:r>
        <w:rPr>
          <w:b w:val="1"/>
          <w:bCs w:val="1"/>
        </w:rPr>
        <w:t xml:space="preserve">行程：</w:t>
      </w:r>
    </w:p>
    <w:p>
      <w:pPr>
        <w:jc w:val="both"/>
      </w:pPr>
      <w:r>
        <w:rPr/>
        <w:t xml:space="preserve">【上午】：</w:t>
      </w:r>
      <w:r>
        <w:rPr>
          <w:color w:val="0071bb"/>
          <w:b w:val="1"/>
          <w:bCs w:val="1"/>
        </w:rPr>
        <w:t xml:space="preserve">虎跳峡精华徒步</w:t>
      </w:r>
      <w:r>
        <w:rPr/>
        <w:t xml:space="preserve"/>
      </w:r>
    </w:p>
    <w:p>
      <w:pPr>
        <w:jc w:val="both"/>
      </w:pPr>
      <w:r>
        <w:rPr/>
        <w:t xml:space="preserve">【下午】：</w:t>
      </w:r>
      <w:r>
        <w:rPr>
          <w:color w:val="0071bb"/>
          <w:b w:val="1"/>
          <w:bCs w:val="1"/>
        </w:rPr>
        <w:t xml:space="preserve">真正的藏民的一天从打酥油茶开始</w:t>
      </w:r>
      <w:r>
        <w:rPr/>
        <w:t xml:space="preserve"/>
      </w:r>
    </w:p>
    <w:p>
      <w:pPr>
        <w:jc w:val="both"/>
      </w:pPr>
      <w:r>
        <w:rPr/>
        <w:t xml:space="preserve"/>
      </w:r>
      <w:r>
        <w:rPr>
          <w:b w:val="1"/>
          <w:bCs w:val="1"/>
        </w:rPr>
        <w:t xml:space="preserve">交通</w:t>
      </w:r>
      <w:r>
        <w:rPr/>
        <w:t xml:space="preserve">：商务车（3.5-4小时）</w:t>
      </w:r>
    </w:p>
    <w:p>
      <w:pPr>
        <w:jc w:val="both"/>
      </w:pPr>
      <w:r>
        <w:rPr/>
        <w:t xml:space="preserve"/>
      </w:r>
      <w:r>
        <w:rPr>
          <w:b w:val="1"/>
          <w:bCs w:val="1"/>
        </w:rPr>
        <w:t xml:space="preserve">住宿</w:t>
      </w:r>
      <w:r>
        <w:rPr/>
        <w:t xml:space="preserve">：香格里拉阿若康巴钦仓酒店（或同级）</w:t>
      </w:r>
    </w:p>
    <w:p>
      <w:pPr>
        <w:jc w:val="both"/>
      </w:pPr>
      <w:r>
        <w:rPr/>
        <w:t xml:space="preserve"/>
      </w:r>
      <w:r>
        <w:rPr>
          <w:b w:val="1"/>
          <w:bCs w:val="1"/>
        </w:rPr>
        <w:t xml:space="preserve">餐饮</w:t>
      </w:r>
      <w:r>
        <w:rPr/>
        <w:t xml:space="preserve">：早餐（酒店）；午餐（藏民家宴）；晚餐（自理）</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虎跳高路徒步</w:t>
      </w:r>
    </w:p>
    <w:p>
      <w:pPr/>
      <w:r>
        <w:rPr/>
        <w:t xml:space="preserve">虎跳峡坐落在丽江和香格里拉交界处，是世界上最纵深的峡谷之一，峡谷全长16公里，由上虎跳、中虎跳、下虎跳组成，峡谷最窄处只有30多米，海拔高低差在3000多米。高路位于哈巴雪山山麓，与玉龙雪山西北侧山峰近在咫尺，尽收眼底。此线是国际上知名的徒步线路，常规旅游团队基本只走下段，不能领略峡谷和玉龙雪山的壮美，高路徒步以险奇秀著称，但险是可控的。通常虎跳峡高路徒步有多种设计线路，综合时间和体力等诸多因素，我们选出最经典最省力的中虎跳至28道拐徒步，这也是虎跳峡徒步最精品的线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真实藏民生活从手打酥油开始</w:t>
      </w:r>
    </w:p>
    <w:p>
      <w:pPr/>
      <w:r>
        <w:rPr/>
        <w:t xml:space="preserve">今天我们到达小中甸传统的藏族人家，跟随主人用木桶打酥油茶，捏糌粑，制作藏式油条。体验真实的藏家生活。</w:t>
      </w:r>
    </w:p>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虎跳峡</w:t>
      </w:r>
    </w:p>
    <w:p>
      <w:pPr/>
      <w:r>
        <w:rPr/>
        <w:t xml:space="preserve">虎跳峡是世界上著名的大峡谷，以奇险雄壮著称于世。分为上虎跳、中虎跳和下虎跳3段，多处险滩，江水在玉龙、哈巴两座雪山的夹峙下奔流向前，气势不凡。虎跳峡一向以“险”而闻名天下。这里首先是山险。峡谷两岸，高山耸峙。东有玉龙雪山，终年披云戴雪，银峰插天，主峰海拔高达5596米，山腰怪石镲峨，古藤盘结，山脚壁立，直插江底，虎啸猿啼，狼豹出没；西有哈巴雪山，峥嵘突冗，山腰间有台地，山脚为陡峻悬崖。西岸山峰，高出江面3000米以上。</w:t>
      </w:r>
    </w:p>
    <w:p/>
    <w:p>
      <w:pPr/>
      <w:r>
        <w:rPr>
          <w:color w:val="0071bb"/>
          <w:b w:val="1"/>
          <w:bCs w:val="1"/>
        </w:rPr>
        <w:t xml:space="preserve">小中甸</w:t>
      </w:r>
    </w:p>
    <w:p>
      <w:pPr/>
      <w:r>
        <w:rPr/>
        <w:t xml:space="preserve">小中甸藏语“洋塘”意为“又一块坝子”。元代称小旦当和杨达木，属奔不儿亦思刚招讨司管辖。明朝1406年置杨汤安抚司，1496年被木氏土司占领，1529年在今联合村贡下建行宫管理滇西北藏区。1724年中甸归属云南管辖后，为小中甸境。古时是茶马古道必经之地。小中甸五月底六月初草原上开满了小杜鹃花，夏秋季是狼毒花的季节。路边到处是藏族自然村庄和牛羊成群，非常自然的原生态环境。</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香格里拉 - 奔子栏</w:t>
      </w:r>
    </w:p>
    <w:p/>
    <w:p>
      <w:pPr/>
      <w:r>
        <w:rPr>
          <w:b w:val="1"/>
          <w:bCs w:val="1"/>
        </w:rPr>
        <w:t xml:space="preserve">行程：</w:t>
      </w:r>
    </w:p>
    <w:p>
      <w:pPr>
        <w:jc w:val="both"/>
      </w:pPr>
      <w:r>
        <w:rPr/>
        <w:t xml:space="preserve">【上午】：</w:t>
      </w:r>
      <w:r>
        <w:rPr>
          <w:color w:val="0071bb"/>
          <w:b w:val="1"/>
          <w:bCs w:val="1"/>
        </w:rPr>
        <w:t xml:space="preserve">独克宗古城和茶马古道博物馆</w:t>
      </w:r>
      <w:r>
        <w:rPr/>
        <w:t xml:space="preserve"/>
      </w:r>
    </w:p>
    <w:p>
      <w:pPr>
        <w:jc w:val="both"/>
      </w:pPr>
      <w:r>
        <w:rPr/>
        <w:t xml:space="preserve">【中午】：中午，我们像从前的马帮一样，在天地之间，享受野餐</w:t>
      </w:r>
    </w:p>
    <w:p>
      <w:pPr>
        <w:jc w:val="both"/>
      </w:pPr>
      <w:r>
        <w:rPr/>
        <w:t xml:space="preserve">【下午】：跟随当地村民，我们一起</w:t>
      </w:r>
      <w:r>
        <w:rPr>
          <w:color w:val="0071bb"/>
          <w:b w:val="1"/>
          <w:bCs w:val="1"/>
        </w:rPr>
        <w:t xml:space="preserve">徒步茶马古道，穿越原始森林，辨识植物；</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：早餐（酒店）；午餐（茶马古道草甸野餐）；晚餐（自理）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：3000米</w:t>
      </w:r>
    </w:p>
    <w:p>
      <w:pPr>
        <w:jc w:val="both"/>
      </w:pPr>
      <w:r>
        <w:rPr/>
        <w:t xml:space="preserve"/>
      </w:r>
      <w:r>
        <w:rPr>
          <w:b w:val="1"/>
          <w:bCs w:val="1"/>
        </w:rPr>
        <w:t xml:space="preserve">地形描述</w:t>
      </w:r>
      <w:r>
        <w:rPr/>
        <w:t xml:space="preserve">：原始森林，草甸</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奔子栏 - 飞来寺 - 雨崩村</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【下午】：前往西当温泉，以</w:t>
      </w:r>
      <w:r>
        <w:rPr>
          <w:color w:val="0071bb"/>
          <w:b w:val="1"/>
          <w:bCs w:val="1"/>
        </w:rPr>
        <w:t xml:space="preserve">越野车</w:t>
      </w:r>
      <w:r>
        <w:rPr/>
        <w:t xml:space="preserve">方式直接进入雨崩。在雨崩村内自由探访和拍摄最美的瞬间。</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雨崩村 - 飞来寺</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【傍晚】：乘坐</w:t>
      </w:r>
      <w:r>
        <w:rPr>
          <w:color w:val="0071bb"/>
          <w:b w:val="1"/>
          <w:bCs w:val="1"/>
        </w:rPr>
        <w:t xml:space="preserve">4*4越野车</w:t>
      </w:r>
      <w:r>
        <w:rPr/>
        <w:t xml:space="preserve">到西单温泉，到达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飞来寺 - 奔子栏 - 尼西 - 香格里拉；返程或继续延展行程</w:t>
      </w:r>
    </w:p>
    <w:p/>
    <w:p>
      <w:pPr/>
      <w:r>
        <w:rPr>
          <w:b w:val="1"/>
          <w:bCs w:val="1"/>
        </w:rPr>
        <w:t xml:space="preserve">行程：</w:t>
      </w:r>
    </w:p>
    <w:p>
      <w:pPr>
        <w:jc w:val="both"/>
      </w:pPr>
      <w:r>
        <w:rPr/>
        <w:t xml:space="preserve">【清晨】：天气晴朗可以早起观看</w:t>
      </w:r>
      <w:r>
        <w:rPr>
          <w:color w:val="0071bb"/>
          <w:b w:val="1"/>
          <w:bCs w:val="1"/>
        </w:rPr>
        <w:t xml:space="preserve">日照金山。</w:t>
      </w:r>
      <w:r>
        <w:rPr/>
        <w:t xml:space="preserve"/>
      </w:r>
    </w:p>
    <w:p>
      <w:pPr>
        <w:jc w:val="both"/>
      </w:pPr>
      <w:r>
        <w:rPr/>
        <w:t xml:space="preserve">【上午】：自由享受松赞的上午。</w:t>
      </w:r>
    </w:p>
    <w:p>
      <w:pPr>
        <w:jc w:val="both"/>
      </w:pPr>
      <w:r>
        <w:rPr/>
        <w:t xml:space="preserve">【中午】：尼西土锅鸡</w:t>
      </w:r>
    </w:p>
    <w:p>
      <w:pPr>
        <w:jc w:val="both"/>
      </w:pPr>
      <w:r>
        <w:rPr/>
        <w:t xml:space="preserve">【下午】：前往香格里拉啤酒厂，享受全系列香格里拉啤酒畅饮的下午茶，同时，聆听香格里拉孤儿的故事。</w:t>
      </w:r>
    </w:p>
    <w:p>
      <w:pPr>
        <w:jc w:val="both"/>
      </w:pPr>
      <w:r>
        <w:rPr/>
        <w:t xml:space="preserve">【傍晚】：回到香格里拉解散</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第1晚：丽江 - 丽江阿若康巴·庆云庄园（或同级）</w:t>
      </w:r>
    </w:p>
    <w:p>
      <w:pPr/>
      <w:r>
        <w:rPr>
          <w:color w:val="0071bb"/>
          <w:b w:val="1"/>
          <w:bCs w:val="1"/>
        </w:rPr>
        <w:t xml:space="preserve">阿若康巴丽江庄园的建筑保留了原址的传统建筑风格，由本土最有才华的设计师精心设计改造。外墙使用了传统灰色砖瓦结合石木建造的方式来呈现。在保持传统设计的文化完整性的同时，还融入了设计师巧妙的创意。</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第2晚：香格里拉 - 香格里拉阿若康巴钦仓酒店（或同级）</w:t>
      </w:r>
    </w:p>
    <w:p>
      <w:pPr/>
      <w:r>
        <w:rPr>
          <w:color w:val="0071bb"/>
          <w:b w:val="1"/>
          <w:bCs w:val="1"/>
        </w:rPr>
        <w:t xml:space="preserve">香格里拉阿若康巴钦仓酒店，位于香格里拉独克宗古城东廊路，东廊是当年马帮进出古城的必经之路，可直接抵达噶丹松赞林寺。钦仓的外部采用藏式传统土、石、木建筑风格，具有鲜明的香格里拉风格，客房和公共区在保留原生态的同时，又巧妙融入了当代时尚元素，玻璃天顶保证了光线的充足，和高大的大厅木梁共同营造出宽广大气的氛围，木梁及天花板的精美木雕随处可见，充分展示出自然和谐之美。为贯彻环保理念，钦仓采用大量太阳能供热和水地暖，即便是在寒冷干燥的冬季，也让您感受到春天般的温暖</w:t>
      </w:r>
    </w:p>
    <w:p>
      <w:pPr/>
    </w:p>
    <w:p>
      <w:pPr/>
      <w:r>
        <w:rPr>
          <w:color w:val="0071bb"/>
          <w:b w:val="1"/>
          <w:bCs w:val="1"/>
        </w:rPr>
        <w:t xml:space="preserve">“酒店里随处可见藏元素以及有香格里拉特色元素，房间以及公共区域都很宽大敞亮干净。舒适的书吧茶室很容易让你溜走一个半天。特别是所有员工服务非常周到、细心、温婉让香格里拉之行多了很多温暖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第3晚：奔子栏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藏民家宴</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D3：午餐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4" o:title=""/>
          </v:shape>
        </w:pict>
      </w:r>
    </w:p>
    <w:p/>
    <w:p>
      <w:pPr/>
      <w:r>
        <w:rPr>
          <w:sz w:val="24"/>
          <w:szCs w:val="24"/>
          <w:b w:val="1"/>
          <w:bCs w:val="1"/>
          <w:u w:val="single"/>
        </w:rPr>
        <w:t xml:space="preserve">本行程所涉及的海拔分布图：</w:t>
      </w:r>
    </w:p>
    <w:p>
      <w:pPr>
        <w:jc w:val="center"/>
      </w:pPr>
      <w:r>
        <w:pict>
          <v:shape type="#_x0000_t75" stroked="f" style="width:480pt; height:211.0099009901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2024-04-26T09:03:50+08:00</dcterms:created>
  <dcterms:modified xsi:type="dcterms:W3CDTF">2024-04-26T09:03:50+08:00</dcterms:modified>
</cp:coreProperties>
</file>

<file path=docProps/custom.xml><?xml version="1.0" encoding="utf-8"?>
<Properties xmlns="http://schemas.openxmlformats.org/officeDocument/2006/custom-properties" xmlns:vt="http://schemas.openxmlformats.org/officeDocument/2006/docPropsVTypes"/>
</file>