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尼泊尔布恩山经典徒步线（双飞版） 7 Days</w:t>
      </w:r>
    </w:p>
    <w:p>
      <w:pPr>
        <w:jc w:val="center"/>
      </w:pPr>
      <w:r>
        <w:rPr>
          <w:color w:val="a9a9a9"/>
          <w:sz w:val="18"/>
          <w:szCs w:val="18"/>
        </w:rPr>
        <w:t xml:space="preserve">加德满都-博卡拉-Nayapul-乌勒里-戈瑞帕里-达拉帕尼-兰杜克</w:t>
      </w:r>
    </w:p>
    <w:p/>
    <w:p>
      <w:pPr>
        <w:jc w:val="center"/>
      </w:pPr>
      <w:r>
        <w:rPr>
          <w:sz w:val="21"/>
          <w:szCs w:val="21"/>
        </w:rPr>
        <w:t xml:space="preserve">线路类型：徒步</w:t>
      </w:r>
    </w:p>
    <w:p>
      <w:pPr>
        <w:jc w:val="center"/>
      </w:pPr>
      <w:r>
        <w:rPr>
          <w:sz w:val="21"/>
          <w:szCs w:val="21"/>
        </w:rPr>
        <w:t xml:space="preserve">天数：7天</w:t>
      </w:r>
    </w:p>
    <w:p>
      <w:pPr>
        <w:jc w:val="center"/>
      </w:pPr>
      <w:r>
        <w:rPr>
          <w:color w:val="0071bb"/>
          <w:sz w:val="21"/>
          <w:szCs w:val="21"/>
          <w:b w:val="1"/>
          <w:bCs w:val="1"/>
        </w:rPr>
        <w:t xml:space="preserve">综合强度：4星</w:t>
      </w:r>
    </w:p>
    <w:p>
      <w:pPr>
        <w:jc w:val="center"/>
      </w:pPr>
      <w:r>
        <w:rPr>
          <w:color w:val="0071bb"/>
          <w:sz w:val="21"/>
          <w:szCs w:val="21"/>
          <w:b w:val="1"/>
          <w:bCs w:val="1"/>
        </w:rPr>
        <w:t xml:space="preserve">徒步强度：1星</w:t>
      </w:r>
    </w:p>
    <w:p>
      <w:pPr>
        <w:jc w:val="center"/>
      </w:pPr>
      <w:r>
        <w:rPr>
          <w:sz w:val="21"/>
          <w:szCs w:val="21"/>
        </w:rPr>
        <w:t xml:space="preserve">最小参团年龄：6岁</w:t>
      </w:r>
    </w:p>
    <w:p>
      <w:pPr>
        <w:jc w:val="center"/>
      </w:pPr>
      <w:r>
        <w:rPr>
          <w:sz w:val="21"/>
          <w:szCs w:val="21"/>
        </w:rPr>
        <w:t xml:space="preserve">参考成团人数：2-16人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登高披荆棘，相拥看日出，直接来上几天的大小徒步环线行走</w:t>
      </w:r>
    </w:p>
    <w:p>
      <w:pPr>
        <w:jc w:val="both"/>
      </w:pPr>
      <w:r>
        <w:rPr>
          <w:sz w:val="24"/>
          <w:szCs w:val="24"/>
          <w:b w:val="1"/>
          <w:bCs w:val="1"/>
        </w:rPr>
        <w:t xml:space="preserve">沿途总会有美丽的山川河流森林瀑布</w:t>
      </w:r>
    </w:p>
    <w:p>
      <w:pPr>
        <w:jc w:val="both"/>
      </w:pPr>
      <w:r>
        <w:rPr>
          <w:sz w:val="24"/>
          <w:szCs w:val="24"/>
          <w:b w:val="1"/>
          <w:bCs w:val="1"/>
        </w:rPr>
        <w:t xml:space="preserve">但这一切途中的短暂休憩只是为了我们攀上更高的巅峰</w:t>
      </w:r>
    </w:p>
    <w:p>
      <w:pPr>
        <w:jc w:val="both"/>
      </w:pPr>
      <w:r>
        <w:rPr>
          <w:sz w:val="24"/>
          <w:szCs w:val="24"/>
          <w:b w:val="1"/>
          <w:bCs w:val="1"/>
        </w:rPr>
        <w:t xml:space="preserve">城里万家灯火，乡下静谧沉稳，专业接地气的尼泊尔当地领队</w:t>
      </w:r>
    </w:p>
    <w:p>
      <w:pPr>
        <w:jc w:val="both"/>
      </w:pPr>
      <w:r>
        <w:rPr>
          <w:sz w:val="24"/>
          <w:szCs w:val="24"/>
          <w:b w:val="1"/>
          <w:bCs w:val="1"/>
        </w:rPr>
        <w:t xml:space="preserve">保证我们的远征行动能纯天然地接近尼泊尔普通人最真实的生活和信仰</w:t>
      </w:r>
    </w:p>
    <w:p>
      <w:pPr>
        <w:jc w:val="both"/>
      </w:pPr>
      <w:r>
        <w:rPr>
          <w:sz w:val="24"/>
          <w:szCs w:val="24"/>
          <w:b w:val="1"/>
          <w:bCs w:val="1"/>
        </w:rPr>
        <w:t xml:space="preserve">我们在翻山越岭中敬畏大山，敬畏自然，呈现自然之美</w:t>
      </w:r>
    </w:p>
    <w:p>
      <w:pPr>
        <w:jc w:val="both"/>
      </w:pPr>
      <w:r>
        <w:rPr>
          <w:sz w:val="24"/>
          <w:szCs w:val="24"/>
          <w:b w:val="1"/>
          <w:bCs w:val="1"/>
        </w:rPr>
        <w:t xml:space="preserve">我们在走街串巷中学会理解和包容中国文化以外的其他璀璨文化明珠</w:t>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前往领队故乡加德满都，感受不同国度的生活风情
</w:t>
      </w:r>
    </w:p>
    <w:p>
      <w:pPr/>
      <w:r>
        <w:rPr>
          <w:sz w:val="24"/>
          <w:szCs w:val="24"/>
        </w:rPr>
        <w:t xml:space="preserve">▪ 前往美丽的博卡拉，在雪山之顶，感受自然之美
</w:t>
      </w:r>
    </w:p>
    <w:p>
      <w:pPr/>
      <w:r>
        <w:rPr>
          <w:sz w:val="24"/>
          <w:szCs w:val="24"/>
        </w:rPr>
        <w:t xml:space="preserve">▪ 徒步观布恩山日出，欣赏朝阳点染群峰
</w:t>
      </w:r>
    </w:p>
    <w:p>
      <w:pPr/>
      <w:r>
        <w:rPr>
          <w:sz w:val="24"/>
          <w:szCs w:val="24"/>
        </w:rPr>
        <w:t xml:space="preserve">▪ 穿越山谷、森林，听关于喜马拉雅山和他的登山者们的故事
</w:t>
      </w:r>
    </w:p>
    <w:p>
      <w:pPr/>
      <w:r>
        <w:rPr>
          <w:sz w:val="24"/>
          <w:szCs w:val="24"/>
        </w:rPr>
        <w:t xml:space="preserve">▪ 飞机往返博卡拉减少舟车劳顿提升体验度
</w:t>
      </w:r>
    </w:p>
    <w:p>
      <w:pPr/>
      <w:r>
        <w:rPr>
          <w:sz w:val="24"/>
          <w:szCs w:val="24"/>
        </w:rPr>
        <w:t xml:space="preserve">▪ 可选中文或英文专业徒步向导</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4星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到达加德满都（Kathmandu）</w:t>
      </w:r>
    </w:p>
    <w:p/>
    <w:p>
      <w:pPr/>
      <w:r>
        <w:rPr>
          <w:b w:val="1"/>
          <w:bCs w:val="1"/>
        </w:rPr>
        <w:t xml:space="preserve">行程：</w:t>
      </w:r>
    </w:p>
    <w:p>
      <w:pPr>
        <w:jc w:val="both"/>
      </w:pPr>
      <w:r>
        <w:rPr/>
        <w:t xml:space="preserve">抵达尼泊尔首都加德满都，根据当天实际到达的航班情况安排</w:t>
      </w:r>
      <w:r>
        <w:rPr>
          <w:color w:val="0071bb"/>
          <w:b w:val="1"/>
          <w:bCs w:val="1"/>
        </w:rPr>
        <w:t xml:space="preserve">加德满都（Kathmandu）</w:t>
      </w:r>
      <w:r>
        <w:rPr/>
        <w:t xml:space="preserve">的游玩和活动。当地的领队会带领我们一睹他家乡加德满都的风采，深入当地人的生活。</w:t>
      </w:r>
    </w:p>
    <w:p>
      <w:pPr>
        <w:jc w:val="both"/>
      </w:pPr>
      <w:r>
        <w:rPr/>
        <w:t xml:space="preserve"/>
      </w:r>
      <w:r>
        <w:rPr>
          <w:b w:val="1"/>
          <w:bCs w:val="1"/>
        </w:rPr>
        <w:t xml:space="preserve">住宿</w:t>
      </w:r>
      <w:r>
        <w:rPr/>
        <w:t xml:space="preserve">：Hotel Mulberry（或同级）</w:t>
      </w:r>
    </w:p>
    <w:p>
      <w:pPr>
        <w:jc w:val="both"/>
      </w:pPr>
      <w:r>
        <w:rPr/>
        <w:t xml:space="preserve"/>
      </w:r>
      <w:r>
        <w:rPr>
          <w:b w:val="1"/>
          <w:bCs w:val="1"/>
        </w:rPr>
        <w:t xml:space="preserve">餐饮</w:t>
      </w:r>
      <w:r>
        <w:rPr/>
        <w:t xml:space="preserve">：早餐；午餐（自理）；晚餐（自理）</w:t>
      </w:r>
    </w:p>
    <w:p>
      <w:pPr/>
      <w:r>
        <w:pict>
          <v:shape id="_x0000_s1044"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加德满都</w:t>
      </w:r>
    </w:p>
    <w:p>
      <w:pPr/>
      <w:r>
        <w:rPr/>
        <w:t xml:space="preserve">加德满都，简称加都，是尼泊尔首都和最大城市，位于加德满都谷地，巴格马提河和比兴马提河的汇口处。该市四周环山，海拔1370米，建城于723年，是一座拥有1200多年历史的古老城市。加德满都因坐落在喜马拉雅山南坡，这道天然屏障为城市遮挡来自北方的寒风，城市南面迎着印度洋的暖流，得天独厚的地理环境，使这里年平均温度20℃左右，气候宜人，终年阳光灿烂，绿树葱郁，鲜花盛开，有“山中天堂”之美誉，是世界闻名的游览胜地。
</w:t>
      </w:r>
    </w:p>
    <w:p>
      <w:pPr/>
      <w:r>
        <w:rPr/>
        <w:t xml:space="preserve">来源：https://baike.baidu.com/item/%E5%8A%A0%E5%BE%B7%E6%BB%A1%E9%83%BD/680191?fr=aladdin</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D2</w:t>
      </w:r>
      <w:r>
        <w:rPr/>
        <w:t xml:space="preserve"> </w:t>
      </w:r>
      <w:r>
        <w:rPr>
          <w:sz w:val="24"/>
          <w:szCs w:val="24"/>
          <w:b w:val="1"/>
          <w:bCs w:val="1"/>
        </w:rPr>
        <w:t xml:space="preserve">加德满都（Kathmandu） - 博卡拉（Pokhara） - Nayapul（Nayapul） - 乌勒里（Ulleri）</w:t>
      </w:r>
    </w:p>
    <w:p/>
    <w:p>
      <w:pPr/>
      <w:r>
        <w:rPr>
          <w:b w:val="1"/>
          <w:bCs w:val="1"/>
        </w:rPr>
        <w:t xml:space="preserve">行程：</w:t>
      </w:r>
    </w:p>
    <w:p>
      <w:pPr>
        <w:jc w:val="both"/>
      </w:pPr>
      <w:r>
        <w:rPr/>
        <w:t xml:space="preserve">用完早餐后，为了避免长达6个小时的山路（尼泊尔路况不好，车程长且转弯多）我们采用半个小时的航班飞行抵达美丽的</w:t>
      </w:r>
      <w:r>
        <w:rPr>
          <w:color w:val="0071bb"/>
          <w:b w:val="1"/>
          <w:bCs w:val="1"/>
        </w:rPr>
        <w:t xml:space="preserve">博卡拉（Pokhara）</w:t>
      </w:r>
      <w:r>
        <w:rPr/>
        <w:t xml:space="preserve">，午餐后检查进山徒步的装备，然后驱车前往进山的村落Nayapul，随后穿越梯田与山谷，跨过吊桥抵达我们第一晚的高山小屋。</w:t>
      </w:r>
    </w:p>
    <w:p>
      <w:pPr>
        <w:jc w:val="both"/>
      </w:pPr>
      <w:r>
        <w:rPr/>
        <w:t xml:space="preserve"/>
      </w:r>
      <w:r>
        <w:rPr>
          <w:b w:val="1"/>
          <w:bCs w:val="1"/>
        </w:rPr>
        <w:t xml:space="preserve">住宿</w:t>
      </w:r>
      <w:r>
        <w:rPr/>
        <w:t xml:space="preserve">：乌勒里特色高山小屋</w:t>
      </w:r>
    </w:p>
    <w:p>
      <w:pPr>
        <w:jc w:val="both"/>
      </w:pPr>
      <w:r>
        <w:rPr/>
        <w:t xml:space="preserve"/>
      </w:r>
      <w:r>
        <w:rPr>
          <w:b w:val="1"/>
          <w:bCs w:val="1"/>
        </w:rPr>
        <w:t xml:space="preserve">餐饮</w:t>
      </w:r>
      <w:r>
        <w:rPr/>
        <w:t xml:space="preserve">：早餐（酒店）；午餐；晚餐</w:t>
      </w:r>
    </w:p>
    <w:p>
      <w:pPr>
        <w:jc w:val="both"/>
      </w:pPr>
      <w:r>
        <w:rPr/>
        <w:t xml:space="preserve"/>
      </w:r>
      <w:r>
        <w:rPr>
          <w:b w:val="1"/>
          <w:bCs w:val="1"/>
        </w:rPr>
        <w:t xml:space="preserve">徒步时间</w:t>
      </w:r>
      <w:r>
        <w:rPr/>
        <w:t xml:space="preserve">：5-6小时</w:t>
      </w:r>
    </w:p>
    <w:p>
      <w:pPr>
        <w:jc w:val="both"/>
      </w:pPr>
      <w:r>
        <w:rPr/>
        <w:t xml:space="preserve"/>
      </w:r>
      <w:r>
        <w:rPr>
          <w:b w:val="1"/>
          <w:bCs w:val="1"/>
        </w:rPr>
        <w:t xml:space="preserve">累计升降</w:t>
      </w:r>
      <w:r>
        <w:rPr/>
        <w:t xml:space="preserve">：+950米</w:t>
      </w:r>
    </w:p>
    <w:p>
      <w:pPr>
        <w:jc w:val="both"/>
      </w:pPr>
      <w:r>
        <w:rPr/>
        <w:t xml:space="preserve"/>
      </w:r>
      <w:r>
        <w:rPr>
          <w:b w:val="1"/>
          <w:bCs w:val="1"/>
        </w:rPr>
        <w:t xml:space="preserve">最高海拔</w:t>
      </w:r>
      <w:r>
        <w:rPr/>
        <w:t xml:space="preserve">：2070米</w:t>
      </w:r>
    </w:p>
    <w:p>
      <w:pPr/>
      <w:r>
        <w:pict>
          <v:shape id="_x0000_s1063"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r>
    </w:tbl>
    <w:p/>
    <w:p>
      <w:pPr/>
      <w:r>
        <w:rPr>
          <w:color w:val="ea0204"/>
          <w:sz w:val="24"/>
          <w:szCs w:val="24"/>
          <w:b w:val="1"/>
          <w:bCs w:val="1"/>
        </w:rPr>
        <w:t xml:space="preserve">D3</w:t>
      </w:r>
      <w:r>
        <w:rPr/>
        <w:t xml:space="preserve"> </w:t>
      </w:r>
      <w:r>
        <w:rPr>
          <w:sz w:val="24"/>
          <w:szCs w:val="24"/>
          <w:b w:val="1"/>
          <w:bCs w:val="1"/>
        </w:rPr>
        <w:t xml:space="preserve">乌勒里（Ulleri） - 戈瑞帕里（Ghorepani）</w:t>
      </w:r>
    </w:p>
    <w:p/>
    <w:p>
      <w:pPr/>
      <w:r>
        <w:rPr>
          <w:b w:val="1"/>
          <w:bCs w:val="1"/>
        </w:rPr>
        <w:t xml:space="preserve">行程：</w:t>
      </w:r>
    </w:p>
    <w:p>
      <w:pPr>
        <w:jc w:val="both"/>
      </w:pPr>
      <w:r>
        <w:rPr/>
        <w:t xml:space="preserve">早餐后，我们穿越一片森林，每年花期的时候这里到处是盛放的杜鹃花，经过比较陡峭的小径徒步至</w:t>
      </w:r>
      <w:r>
        <w:rPr>
          <w:color w:val="0071bb"/>
          <w:b w:val="1"/>
          <w:bCs w:val="1"/>
        </w:rPr>
        <w:t xml:space="preserve">Tadapani</w:t>
      </w:r>
      <w:r>
        <w:rPr/>
        <w:t xml:space="preserve">，沿着河流继续向上直到</w:t>
      </w:r>
      <w:r>
        <w:rPr>
          <w:color w:val="0071bb"/>
          <w:b w:val="1"/>
          <w:bCs w:val="1"/>
        </w:rPr>
        <w:t xml:space="preserve">Deurali村庄</w:t>
      </w:r>
      <w:r>
        <w:rPr/>
        <w:t xml:space="preserve">，在小木屋里享用可口的午餐。下午我们沿着山脊走过两边的深谷，沿路欣赏壮美的道拉吉利</w:t>
      </w:r>
      <w:r>
        <w:rPr>
          <w:color w:val="0071bb"/>
          <w:b w:val="1"/>
          <w:bCs w:val="1"/>
        </w:rPr>
        <w:t xml:space="preserve">Dhaulagiri (8167m)</w:t>
      </w:r>
      <w:r>
        <w:rPr/>
        <w:t xml:space="preserve">。傍晚时分我们到达</w:t>
      </w:r>
      <w:r>
        <w:rPr>
          <w:color w:val="0071bb"/>
          <w:b w:val="1"/>
          <w:bCs w:val="1"/>
        </w:rPr>
        <w:t xml:space="preserve">戈瑞帕里（Ghorepani）</w:t>
      </w:r>
      <w:r>
        <w:rPr/>
        <w:t xml:space="preserve">，四面八方狂热徒步爱好者们聚集于此。之后入住当地特色小屋。</w:t>
      </w:r>
    </w:p>
    <w:p>
      <w:pPr>
        <w:jc w:val="both"/>
      </w:pPr>
      <w:r>
        <w:rPr/>
        <w:t xml:space="preserve"/>
      </w:r>
      <w:r>
        <w:rPr>
          <w:b w:val="1"/>
          <w:bCs w:val="1"/>
        </w:rPr>
        <w:t xml:space="preserve">住宿</w:t>
      </w:r>
      <w:r>
        <w:rPr/>
        <w:t xml:space="preserve">：戈瑞帕里特色高山小屋</w:t>
      </w:r>
    </w:p>
    <w:p>
      <w:pPr>
        <w:jc w:val="both"/>
      </w:pPr>
      <w:r>
        <w:rPr/>
        <w:t xml:space="preserve"/>
      </w:r>
      <w:r>
        <w:rPr>
          <w:b w:val="1"/>
          <w:bCs w:val="1"/>
        </w:rPr>
        <w:t xml:space="preserve">餐饮</w:t>
      </w:r>
      <w:r>
        <w:rPr/>
        <w:t xml:space="preserve">：早餐（酒店）；午餐；晚餐</w:t>
      </w:r>
    </w:p>
    <w:p>
      <w:pPr>
        <w:jc w:val="both"/>
      </w:pPr>
      <w:r>
        <w:rPr/>
        <w:t xml:space="preserve"/>
      </w:r>
      <w:r>
        <w:rPr>
          <w:b w:val="1"/>
          <w:bCs w:val="1"/>
        </w:rPr>
        <w:t xml:space="preserve">徒步时间</w:t>
      </w:r>
      <w:r>
        <w:rPr/>
        <w:t xml:space="preserve">：5-6小时</w:t>
      </w:r>
    </w:p>
    <w:p>
      <w:pPr>
        <w:jc w:val="both"/>
      </w:pPr>
      <w:r>
        <w:rPr/>
        <w:t xml:space="preserve"/>
      </w:r>
      <w:r>
        <w:rPr>
          <w:b w:val="1"/>
          <w:bCs w:val="1"/>
        </w:rPr>
        <w:t xml:space="preserve">累计升降</w:t>
      </w:r>
      <w:r>
        <w:rPr/>
        <w:t xml:space="preserve">：＋830米</w:t>
      </w:r>
    </w:p>
    <w:p>
      <w:pPr>
        <w:jc w:val="both"/>
      </w:pPr>
      <w:r>
        <w:rPr/>
        <w:t xml:space="preserve"/>
      </w:r>
      <w:r>
        <w:rPr>
          <w:b w:val="1"/>
          <w:bCs w:val="1"/>
        </w:rPr>
        <w:t xml:space="preserve">最高海拔</w:t>
      </w:r>
      <w:r>
        <w:rPr/>
        <w:t xml:space="preserve">：2830米</w:t>
      </w:r>
    </w:p>
    <w:p>
      <w:pPr/>
      <w:r>
        <w:pict>
          <v:shape id="_x0000_s1076"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r>
    </w:tbl>
    <w:p/>
    <w:p>
      <w:pPr/>
      <w:r>
        <w:rPr>
          <w:color w:val="ea0204"/>
          <w:sz w:val="24"/>
          <w:szCs w:val="24"/>
          <w:b w:val="1"/>
          <w:bCs w:val="1"/>
        </w:rPr>
        <w:t xml:space="preserve">D4</w:t>
      </w:r>
      <w:r>
        <w:rPr/>
        <w:t xml:space="preserve"> </w:t>
      </w:r>
      <w:r>
        <w:rPr>
          <w:sz w:val="24"/>
          <w:szCs w:val="24"/>
          <w:b w:val="1"/>
          <w:bCs w:val="1"/>
        </w:rPr>
        <w:t xml:space="preserve">戈瑞帕里（Ghorepani） - 达拉帕尼（Dharapani）</w:t>
      </w:r>
    </w:p>
    <w:p/>
    <w:p>
      <w:pPr/>
      <w:r>
        <w:rPr>
          <w:b w:val="1"/>
          <w:bCs w:val="1"/>
        </w:rPr>
        <w:t xml:space="preserve">行程：</w:t>
      </w:r>
    </w:p>
    <w:p>
      <w:pPr>
        <w:jc w:val="both"/>
      </w:pPr>
      <w:r>
        <w:rPr/>
        <w:t xml:space="preserve">通常我们会在早上4：30分起床登</w:t>
      </w:r>
      <w:r>
        <w:rPr>
          <w:color w:val="0071bb"/>
          <w:b w:val="1"/>
          <w:bCs w:val="1"/>
        </w:rPr>
        <w:t xml:space="preserve">布恩山观日出（Poon Hill，海拔3200米）</w:t>
      </w:r>
      <w:r>
        <w:rPr/>
        <w:t xml:space="preserve">，赏鱼尾峰、安娜普尔纳峰与道拉吉里峰的惊艳亮相，从客栈步行到布恩山大约需要1个小时。抵达后太阳即将点染群峰，让人感动不已，环顾四周的挺拔雪山实在是对此次行山的最好犒劳，随后我们开始下撤，返回住地用早餐，前往达拉帕尼，大部分路段为下行山路，请大家注意膝盖保护，今天的行走时间较长，山路风光无比美丽。抵达目的地后入住小屋休息。</w:t>
      </w:r>
    </w:p>
    <w:p>
      <w:pPr>
        <w:jc w:val="both"/>
      </w:pPr>
      <w:r>
        <w:rPr/>
        <w:t xml:space="preserve"/>
      </w:r>
      <w:r>
        <w:rPr>
          <w:b w:val="1"/>
          <w:bCs w:val="1"/>
        </w:rPr>
        <w:t xml:space="preserve">住宿</w:t>
      </w:r>
      <w:r>
        <w:rPr/>
        <w:t xml:space="preserve">：达拉帕尼特色高山小屋</w:t>
      </w:r>
    </w:p>
    <w:p>
      <w:pPr>
        <w:jc w:val="both"/>
      </w:pPr>
      <w:r>
        <w:rPr/>
        <w:t xml:space="preserve"/>
      </w:r>
      <w:r>
        <w:rPr>
          <w:b w:val="1"/>
          <w:bCs w:val="1"/>
        </w:rPr>
        <w:t xml:space="preserve">餐饮</w:t>
      </w:r>
      <w:r>
        <w:rPr/>
        <w:t xml:space="preserve">：早餐（酒店）；午餐；晚餐</w:t>
      </w:r>
    </w:p>
    <w:p>
      <w:pPr>
        <w:jc w:val="both"/>
      </w:pPr>
      <w:r>
        <w:rPr/>
        <w:t xml:space="preserve"/>
      </w:r>
      <w:r>
        <w:rPr>
          <w:b w:val="1"/>
          <w:bCs w:val="1"/>
        </w:rPr>
        <w:t xml:space="preserve">徒步时间</w:t>
      </w:r>
      <w:r>
        <w:rPr/>
        <w:t xml:space="preserve">：8小时以上</w:t>
      </w:r>
    </w:p>
    <w:p>
      <w:pPr>
        <w:jc w:val="both"/>
      </w:pPr>
      <w:r>
        <w:rPr/>
        <w:t xml:space="preserve"/>
      </w:r>
      <w:r>
        <w:rPr>
          <w:b w:val="1"/>
          <w:bCs w:val="1"/>
        </w:rPr>
        <w:t xml:space="preserve">累计升降</w:t>
      </w:r>
      <w:r>
        <w:rPr/>
        <w:t xml:space="preserve">：＋800/－1000米</w:t>
      </w:r>
    </w:p>
    <w:p>
      <w:pPr>
        <w:jc w:val="both"/>
      </w:pPr>
      <w:r>
        <w:rPr/>
        <w:t xml:space="preserve"/>
      </w:r>
      <w:r>
        <w:rPr>
          <w:b w:val="1"/>
          <w:bCs w:val="1"/>
        </w:rPr>
        <w:t xml:space="preserve">最高海拔</w:t>
      </w:r>
      <w:r>
        <w:rPr/>
        <w:t xml:space="preserve">：3210米</w:t>
      </w:r>
    </w:p>
    <w:p>
      <w:pPr/>
      <w:r>
        <w:pict>
          <v:shape id="_x0000_s1089"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r>
    </w:tbl>
    <w:p/>
    <w:p>
      <w:pPr/>
      <w:r>
        <w:rPr>
          <w:color w:val="ea0204"/>
          <w:sz w:val="24"/>
          <w:szCs w:val="24"/>
          <w:b w:val="1"/>
          <w:bCs w:val="1"/>
        </w:rPr>
        <w:t xml:space="preserve">D5</w:t>
      </w:r>
      <w:r>
        <w:rPr/>
        <w:t xml:space="preserve"> </w:t>
      </w:r>
      <w:r>
        <w:rPr>
          <w:sz w:val="24"/>
          <w:szCs w:val="24"/>
          <w:b w:val="1"/>
          <w:bCs w:val="1"/>
        </w:rPr>
        <w:t xml:space="preserve">达拉帕尼（Dharapani） - 兰杜克（Landruk） - 博卡拉（Pokhara）</w:t>
      </w:r>
    </w:p>
    <w:p/>
    <w:p>
      <w:pPr/>
      <w:r>
        <w:rPr>
          <w:b w:val="1"/>
          <w:bCs w:val="1"/>
        </w:rPr>
        <w:t xml:space="preserve">行程：</w:t>
      </w:r>
    </w:p>
    <w:p>
      <w:pPr>
        <w:jc w:val="both"/>
      </w:pPr>
      <w:r>
        <w:rPr/>
        <w:t xml:space="preserve">今天是最后半天下撤的路线，我们将穿过大片杜鹃林，经过村庄，跨越淙淙溪水下的大河，鱼尾峰、安娜普尔纳南峰还在背后远远地相送我们，这片区域还是古隆族人世代生活的地方，我们将有机会邂逅他们，走近他们的生活。然后继续下撤，今天我们将返回</w:t>
      </w:r>
      <w:r>
        <w:rPr>
          <w:color w:val="0071bb"/>
          <w:b w:val="1"/>
          <w:bCs w:val="1"/>
        </w:rPr>
        <w:t xml:space="preserve">博卡拉（Pokhara）</w:t>
      </w:r>
      <w:r>
        <w:rPr/>
        <w:t xml:space="preserve">。与陪伴帮助我们多日的背夫兄弟依依惜别，回到酒店休息。</w:t>
      </w:r>
    </w:p>
    <w:p>
      <w:pPr>
        <w:jc w:val="both"/>
      </w:pPr>
      <w:r>
        <w:rPr/>
        <w:t xml:space="preserve"/>
      </w:r>
      <w:r>
        <w:rPr>
          <w:b w:val="1"/>
          <w:bCs w:val="1"/>
        </w:rPr>
        <w:t xml:space="preserve">住宿</w:t>
      </w:r>
      <w:r>
        <w:rPr/>
        <w:t xml:space="preserve">：Lakeside Retreat（或同级）</w:t>
      </w:r>
    </w:p>
    <w:p>
      <w:pPr>
        <w:jc w:val="both"/>
      </w:pPr>
      <w:r>
        <w:rPr/>
        <w:t xml:space="preserve"/>
      </w:r>
      <w:r>
        <w:rPr>
          <w:b w:val="1"/>
          <w:bCs w:val="1"/>
        </w:rPr>
        <w:t xml:space="preserve">餐饮</w:t>
      </w:r>
      <w:r>
        <w:rPr/>
        <w:t xml:space="preserve">：早餐（酒店）；午餐；晚餐</w:t>
      </w:r>
    </w:p>
    <w:p>
      <w:pPr>
        <w:jc w:val="both"/>
      </w:pPr>
      <w:r>
        <w:rPr/>
        <w:t xml:space="preserve"/>
      </w:r>
      <w:r>
        <w:rPr>
          <w:b w:val="1"/>
          <w:bCs w:val="1"/>
        </w:rPr>
        <w:t xml:space="preserve">徒步时间</w:t>
      </w:r>
      <w:r>
        <w:rPr/>
        <w:t xml:space="preserve">：6-7小时</w:t>
      </w:r>
    </w:p>
    <w:p>
      <w:pPr>
        <w:jc w:val="both"/>
      </w:pPr>
      <w:r>
        <w:rPr/>
        <w:t xml:space="preserve"/>
      </w:r>
      <w:r>
        <w:rPr>
          <w:b w:val="1"/>
          <w:bCs w:val="1"/>
        </w:rPr>
        <w:t xml:space="preserve">累计升降</w:t>
      </w:r>
      <w:r>
        <w:rPr/>
        <w:t xml:space="preserve">：－1600米</w:t>
      </w:r>
    </w:p>
    <w:p>
      <w:pPr/>
      <w:r>
        <w:pict>
          <v:shape id="_x0000_s1101"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r>
    </w:tbl>
    <w:p/>
    <w:p>
      <w:pPr/>
      <w:r>
        <w:rPr>
          <w:color w:val="ea0204"/>
          <w:sz w:val="24"/>
          <w:szCs w:val="24"/>
          <w:b w:val="1"/>
          <w:bCs w:val="1"/>
        </w:rPr>
        <w:t xml:space="preserve">D6</w:t>
      </w:r>
      <w:r>
        <w:rPr/>
        <w:t xml:space="preserve"> </w:t>
      </w:r>
      <w:r>
        <w:rPr>
          <w:sz w:val="24"/>
          <w:szCs w:val="24"/>
          <w:b w:val="1"/>
          <w:bCs w:val="1"/>
        </w:rPr>
        <w:t xml:space="preserve">博卡拉（Pokhara）</w:t>
      </w:r>
    </w:p>
    <w:p/>
    <w:p>
      <w:pPr/>
      <w:r>
        <w:rPr>
          <w:b w:val="1"/>
          <w:bCs w:val="1"/>
        </w:rPr>
        <w:t xml:space="preserve">行程：</w:t>
      </w:r>
    </w:p>
    <w:p>
      <w:pPr>
        <w:jc w:val="both"/>
      </w:pPr>
      <w:r>
        <w:rPr/>
        <w:t xml:space="preserve">一整天的时间留给我们徜徉在</w:t>
      </w:r>
      <w:r>
        <w:rPr>
          <w:color w:val="0071bb"/>
          <w:b w:val="1"/>
          <w:bCs w:val="1"/>
        </w:rPr>
        <w:t xml:space="preserve">Fewa湖畔</w:t>
      </w:r>
      <w:r>
        <w:rPr/>
        <w:t xml:space="preserve">享用美餐，在湖边漫步，或是坐在街头喝一杯当地的现榨果汁儿，放松一下。</w:t>
      </w:r>
    </w:p>
    <w:p>
      <w:pPr>
        <w:jc w:val="both"/>
      </w:pPr>
      <w:r>
        <w:rPr/>
        <w:t xml:space="preserve"/>
      </w:r>
      <w:r>
        <w:rPr>
          <w:b w:val="1"/>
          <w:bCs w:val="1"/>
        </w:rPr>
        <w:t xml:space="preserve">住宿</w:t>
      </w:r>
      <w:r>
        <w:rPr/>
        <w:t xml:space="preserve">：Mount Kailash Resort（或同级）</w:t>
      </w:r>
    </w:p>
    <w:p>
      <w:pPr>
        <w:jc w:val="both"/>
      </w:pPr>
      <w:r>
        <w:rPr/>
        <w:t xml:space="preserve"/>
      </w:r>
      <w:r>
        <w:rPr>
          <w:b w:val="1"/>
          <w:bCs w:val="1"/>
        </w:rPr>
        <w:t xml:space="preserve">餐饮</w:t>
      </w:r>
      <w:r>
        <w:rPr/>
        <w:t xml:space="preserve">：早餐（酒店）；午餐（自理）；晚餐（自理）</w:t>
      </w:r>
    </w:p>
    <w:p>
      <w:pPr>
        <w:jc w:val="both"/>
      </w:pPr>
      <w:r>
        <w:rPr/>
        <w:t xml:space="preserve"/>
      </w:r>
      <w:r>
        <w:rPr>
          <w:b w:val="1"/>
          <w:bCs w:val="1"/>
        </w:rPr>
        <w:t xml:space="preserve">徒步时间</w:t>
      </w:r>
      <w:r>
        <w:rPr/>
        <w:t xml:space="preserve">：2-3小时</w:t>
      </w:r>
    </w:p>
    <w:p>
      <w:pPr/>
      <w:r>
        <w:pict>
          <v:shape id="_x0000_s1112"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r>
    </w:tbl>
    <w:p/>
    <w:p>
      <w:pPr/>
      <w:r>
        <w:rPr>
          <w:color w:val="ea0204"/>
          <w:sz w:val="24"/>
          <w:szCs w:val="24"/>
          <w:b w:val="1"/>
          <w:bCs w:val="1"/>
        </w:rPr>
        <w:t xml:space="preserve">D7</w:t>
      </w:r>
      <w:r>
        <w:rPr/>
        <w:t xml:space="preserve"> </w:t>
      </w:r>
      <w:r>
        <w:rPr>
          <w:sz w:val="24"/>
          <w:szCs w:val="24"/>
          <w:b w:val="1"/>
          <w:bCs w:val="1"/>
        </w:rPr>
        <w:t xml:space="preserve">博卡拉（Pokhara） - 加德满都（Kathmandu）；返程或继续延展行程</w:t>
      </w:r>
    </w:p>
    <w:p/>
    <w:p>
      <w:pPr/>
      <w:r>
        <w:rPr>
          <w:b w:val="1"/>
          <w:bCs w:val="1"/>
        </w:rPr>
        <w:t xml:space="preserve">行程：</w:t>
      </w:r>
    </w:p>
    <w:p>
      <w:pPr>
        <w:jc w:val="both"/>
      </w:pPr>
      <w:r>
        <w:rPr/>
        <w:t xml:space="preserve">早上从博卡拉机场转至加德满都机场。然后根据时间考虑是否参观</w:t>
      </w:r>
      <w:r>
        <w:rPr>
          <w:color w:val="0071bb"/>
          <w:b w:val="1"/>
          <w:bCs w:val="1"/>
        </w:rPr>
        <w:t xml:space="preserve">博德纳佛塔（Bodnath）</w:t>
      </w:r>
      <w:r>
        <w:rPr/>
        <w:t xml:space="preserve">。中午我们会在</w:t>
      </w:r>
      <w:r>
        <w:rPr>
          <w:color w:val="0071bb"/>
          <w:b w:val="1"/>
          <w:bCs w:val="1"/>
        </w:rPr>
        <w:t xml:space="preserve">加德满都（Kathmandou）</w:t>
      </w:r>
      <w:r>
        <w:rPr/>
        <w:t xml:space="preserve">用餐。根据航班返程时间，中间的间隙大家可以自由活动。</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：早餐（酒店）；午餐；晚餐（自理）</w:t>
      </w:r>
    </w:p>
    <w:p>
      <w:pPr/>
      <w:r>
        <w:pict>
          <v:shape id="_x0000_s1122"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加德满都</w:t>
      </w:r>
    </w:p>
    <w:p>
      <w:pPr/>
      <w:r>
        <w:rPr/>
        <w:t xml:space="preserve">加德满都，简称加都，是尼泊尔首都和最大城市，位于加德满都谷地，巴格马提河和比兴马提河的汇口处。该市四周环山，海拔1370米，建城于723年，是一座拥有1200多年历史的古老城市。加德满都因坐落在喜马拉雅山南坡，这道天然屏障为城市遮挡来自北方的寒风，城市南面迎着印度洋的暖流，得天独厚的地理环境，使这里年平均温度20℃左右，气候宜人，终年阳光灿烂，绿树葱郁，鲜花盛开，有“山中天堂”之美誉，是世界闻名的游览胜地。
</w:t>
      </w:r>
    </w:p>
    <w:p>
      <w:pPr/>
      <w:r>
        <w:rPr/>
        <w:t xml:space="preserve">来源：https://baike.baidu.com/item/%E5%8A%A0%E5%BE%B7%E6%BB%A1%E9%83%BD/680191?fr=aladdin</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第1晚：加德满都 - Hotel Mulberry（或同级）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4" o:title=""/>
                </v:shape>
              </w:pict>
            </w:r>
          </w:p>
        </w:tc>
      </w:tr>
    </w:tbl>
    <w:p/>
    <w:p>
      <w:pPr>
        <w:spacing w:before="100"/>
      </w:pPr>
      <w:r>
        <w:rPr>
          <w:b w:val="1"/>
          <w:bCs w:val="1"/>
        </w:rPr>
        <w:t xml:space="preserve">第5晚：博卡拉 - Lakeside Retreat（或同级）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6" o:title=""/>
                </v:shape>
              </w:pict>
            </w:r>
          </w:p>
        </w:tc>
      </w:tr>
    </w:tbl>
    <w:p/>
    <w:p>
      <w:pPr>
        <w:spacing w:before="100"/>
      </w:pPr>
      <w:r>
        <w:rPr>
          <w:b w:val="1"/>
          <w:bCs w:val="1"/>
        </w:rPr>
        <w:t xml:space="preserve">第6晚：博卡拉 - Mount Kailash Resort（或同级）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8"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D5</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D6</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D7</w:t>
            </w:r>
          </w:p>
        </w:tc>
        <w:tc>
          <w:tcPr>
            <w:tcW w:w="2409.4488188976375" w:type="dxa"/>
          </w:tcPr>
          <w:p>
            <w:pPr/>
            <w:r>
              <w:rPr>
                <w:color w:val="0071bb"/>
                <w:b w:val="1"/>
                <w:bCs w:val="1"/>
              </w:rPr>
              <w:t xml:space="preserve">酒店</w:t>
            </w:r>
          </w:p>
        </w:tc>
        <w:tc>
          <w:tcPr>
            <w:tcW w:w="2409.4488188976375" w:type="dxa"/>
          </w:tcP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出行季节</w:t>
            </w:r>
          </w:p>
        </w:tc>
      </w:tr>
    </w:tbl>
    <w:p/>
    <w:p>
      <w:pPr/>
      <w:r>
        <w:rPr>
          <w:b w:val="1"/>
          <w:bCs w:val="1"/>
        </w:rPr>
        <w:t xml:space="preserve">本行程</w:t>
      </w:r>
      <w:r>
        <w:rPr>
          <w:color w:val="0071bb"/>
          <w:b w:val="1"/>
          <w:bCs w:val="1"/>
        </w:rPr>
        <w:t xml:space="preserve">最佳</w:t>
      </w:r>
      <w:r>
        <w:rPr>
          <w:b w:val="1"/>
          <w:bCs w:val="1"/>
        </w:rPr>
        <w:t xml:space="preserve">季节：</w:t>
      </w:r>
      <w:r>
        <w:rPr>
          <w:color w:val="0071bb"/>
          <w:b w:val="1"/>
          <w:bCs w:val="1"/>
        </w:rPr>
        <w:t xml:space="preserve">3月、4月、10月、11月</w:t>
      </w:r>
    </w:p>
    <w:p>
      <w:pPr/>
      <w:r>
        <w:rPr>
          <w:b w:val="1"/>
          <w:bCs w:val="1"/>
        </w:rPr>
        <w:t xml:space="preserve">本行程</w:t>
      </w:r>
      <w:r>
        <w:rPr>
          <w:color w:val="ea0204"/>
          <w:b w:val="1"/>
          <w:bCs w:val="1"/>
        </w:rPr>
        <w:t xml:space="preserve">避免</w:t>
      </w:r>
      <w:r>
        <w:rPr>
          <w:b w:val="1"/>
          <w:bCs w:val="1"/>
        </w:rPr>
        <w:t xml:space="preserve">季节：</w:t>
      </w:r>
      <w:r>
        <w:rPr>
          <w:b w:val="1"/>
          <w:bCs w:val="1"/>
        </w:rPr>
        <w:t xml:space="preserve">6月、7月、8月</w:t>
      </w:r>
    </w:p>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sz w:val="24"/>
          <w:szCs w:val="24"/>
          <w:b w:val="1"/>
          <w:bCs w:val="1"/>
          <w:u w:val="single"/>
        </w:rPr>
        <w:t xml:space="preserve">本行程所涉及的参考线路图：</w:t>
      </w:r>
    </w:p>
    <w:p>
      <w:pPr>
        <w:jc w:val="center"/>
      </w:pPr>
      <w:r>
        <w:pict>
          <v:shape type="#_x0000_t75" stroked="f" style="width:480pt; height:268.54054054054pt; margin-left:0pt; margin-top:0pt; mso-position-horizontal:left; mso-position-vertical:top; mso-position-horizontal-relative:char; mso-position-vertical-relative:line;">
            <w10:wrap type="inline"/>
            <v:imagedata r:id="rId29" o:title=""/>
          </v:shape>
        </w:pict>
      </w:r>
    </w:p>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pPr/>
            <w:r>
              <w:rPr>
                <w:color w:val="0071bb"/>
                <w:b w:val="1"/>
                <w:bCs w:val="1"/>
              </w:rPr>
              <w:t xml:space="preserve">✓</w:t>
            </w: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来自我们的专业外籍户外领队：户外出行提醒 &amp; 户外装备建议</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营地装备</w:t>
            </w:r>
          </w:p>
        </w:tc>
        <w:tc>
          <w:tcPr>
            <w:tcW w:w="3118.110236220473" w:type="dxa"/>
          </w:tcPr>
          <w:p>
            <w:pPr/>
            <w:r>
              <w:rPr/>
              <w:t xml:space="preserve">羽绒睡袋</w:t>
            </w:r>
          </w:p>
        </w:tc>
      </w:tr>
      <w:tr>
        <w:trPr/>
        <w:tc>
          <w:tcPr>
            <w:tcW w:w="1700.787401574803" w:type="dxa"/>
          </w:tcPr>
          <w:p>
            <w:pPr/>
            <w:r>
              <w:rPr>
                <w:b w:val="1"/>
                <w:bCs w:val="1"/>
              </w:rPr>
              <w:t xml:space="preserve"/>
            </w:r>
          </w:p>
        </w:tc>
        <w:tc>
          <w:tcPr>
            <w:tcW w:w="3118.110236220473" w:type="dxa"/>
          </w:tcPr>
          <w:p>
            <w:pPr/>
            <w:r>
              <w:rPr/>
              <w:t xml:space="preserve">保暖帽</w:t>
            </w:r>
          </w:p>
        </w:tc>
        <w:tc>
          <w:tcPr>
            <w:tcW w:w="1700.787401574803" w:type="dxa"/>
          </w:tcPr>
          <w:p>
            <w:pPr/>
            <w:r>
              <w:rPr>
                <w:b w:val="1"/>
                <w:bCs w:val="1"/>
              </w:rPr>
              <w:t xml:space="preserve"/>
            </w:r>
          </w:p>
        </w:tc>
        <w:tc>
          <w:tcPr>
            <w:tcW w:w="3118.110236220473" w:type="dxa"/>
          </w:tcPr>
          <w:p>
            <w:pPr/>
            <w:r>
              <w:rPr/>
              <w:t xml:space="preserve">营地灯</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其他用品</w:t>
            </w:r>
          </w:p>
        </w:tc>
        <w:tc>
          <w:tcPr>
            <w:tcW w:w="3118.110236220473" w:type="dxa"/>
          </w:tcPr>
          <w:p>
            <w:pPr/>
            <w:r>
              <w:rPr/>
              <w:t xml:space="preserve">洗漱用品</w:t>
            </w:r>
          </w:p>
        </w:tc>
      </w:tr>
      <w:tr>
        <w:trPr/>
        <w:tc>
          <w:tcPr>
            <w:tcW w:w="1700.787401574803" w:type="dxa"/>
          </w:tcPr>
          <w:p>
            <w:pPr/>
            <w:r>
              <w:rPr>
                <w:b w:val="1"/>
                <w:bCs w:val="1"/>
              </w:rPr>
              <w:t xml:space="preserve"/>
            </w:r>
          </w:p>
        </w:tc>
        <w:tc>
          <w:tcPr>
            <w:tcW w:w="3118.110236220473" w:type="dxa"/>
          </w:tcPr>
          <w:p>
            <w:pPr/>
            <w:r>
              <w:rPr/>
              <w:t xml:space="preserve">头巾</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下身</w:t>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足部</w:t>
            </w:r>
          </w:p>
        </w:tc>
        <w:tc>
          <w:tcPr>
            <w:tcW w:w="3118.110236220473" w:type="dxa"/>
          </w:tcPr>
          <w:p>
            <w:pPr/>
            <w:r>
              <w:rPr/>
              <w:t xml:space="preserve">高帮登山鞋</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
            </w:r>
          </w:p>
        </w:tc>
        <w:tc>
          <w:tcPr>
            <w:tcW w:w="3118.110236220473" w:type="dxa"/>
          </w:tcPr>
          <w:p>
            <w:pPr/>
            <w:r>
              <w:rPr/>
              <w:t xml:space="preserve">拖鞋</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手部</w:t>
            </w:r>
          </w:p>
        </w:tc>
        <w:tc>
          <w:tcPr>
            <w:tcW w:w="3118.110236220473" w:type="dxa"/>
          </w:tcPr>
          <w:p>
            <w:pPr/>
            <w:r>
              <w:rPr/>
              <w:t xml:space="preserve">薄款手套</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基础装备</w:t>
            </w:r>
          </w:p>
        </w:tc>
        <w:tc>
          <w:tcPr>
            <w:tcW w:w="3118.110236220473" w:type="dxa"/>
          </w:tcPr>
          <w:p>
            <w:pPr/>
            <w:r>
              <w:rPr/>
              <w:t xml:space="preserve">登山杖</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
            </w:r>
          </w:p>
        </w:tc>
        <w:tc>
          <w:tcPr>
            <w:tcW w:w="3118.110236220473" w:type="dxa"/>
          </w:tcPr>
          <w:p>
            <w:pPr/>
            <w:r>
              <w:rPr/>
              <w:t xml:space="preserve">大升数登山包 / 驮袋</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
            </w:r>
          </w:p>
        </w:tc>
        <w:tc>
          <w:tcPr>
            <w:tcW w:w="3118.110236220473" w:type="dxa"/>
          </w:tcPr>
          <w:p>
            <w:pPr/>
            <w:r>
              <w:rPr/>
              <w:t xml:space="preserve">日登山包</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救生哨</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 Id="rId25" Type="http://schemas.openxmlformats.org/officeDocument/2006/relationships/image" Target="media/section_image19.jpg"/><Relationship Id="rId26" Type="http://schemas.openxmlformats.org/officeDocument/2006/relationships/image" Target="media/section_image20.jpg"/><Relationship Id="rId27" Type="http://schemas.openxmlformats.org/officeDocument/2006/relationships/image" Target="media/section_image21.jpg"/><Relationship Id="rId28" Type="http://schemas.openxmlformats.org/officeDocument/2006/relationships/image" Target="media/section_image22.jpg"/><Relationship Id="rId29" Type="http://schemas.openxmlformats.org/officeDocument/2006/relationships/image" Target="media/section_image2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2024-05-19T15:03:55+08:00</dcterms:created>
  <dcterms:modified xsi:type="dcterms:W3CDTF">2024-05-19T15:03:55+08:00</dcterms:modified>
</cp:coreProperties>
</file>

<file path=docProps/custom.xml><?xml version="1.0" encoding="utf-8"?>
<Properties xmlns="http://schemas.openxmlformats.org/officeDocument/2006/custom-properties" xmlns:vt="http://schemas.openxmlformats.org/officeDocument/2006/docPropsVTypes"/>
</file>