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天境漂流，怒江高黎贡腾冲 8 Days</w:t>
      </w:r>
    </w:p>
    <w:p>
      <w:pPr>
        <w:jc w:val="center"/>
      </w:pPr>
      <w:r>
        <w:rPr>
          <w:color w:val="a9a9a9"/>
          <w:sz w:val="18"/>
          <w:szCs w:val="18"/>
        </w:rPr>
        <w:t xml:space="preserve">保山-老姆登-丙中洛-独龙江乡-六库-怒江漂流-高黎贡山-腾冲</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pPr>
        <w:jc w:val="both"/>
      </w:pPr>
      <w:r>
        <w:rPr>
          <w:sz w:val="24"/>
          <w:szCs w:val="24"/>
          <w:b w:val="1"/>
          <w:bCs w:val="1"/>
        </w:rPr>
        <w:t xml:space="preserve"/>
      </w:r>
      <w:r>
        <w:rPr>
          <w:color w:val="0071bb"/>
          <w:sz w:val="24"/>
          <w:szCs w:val="24"/>
          <w:b w:val="1"/>
          <w:bCs w:val="1"/>
        </w:rPr>
        <w:t xml:space="preserve">自然生境的旅行，就是不再以目的地为导向，而是让我们会相约和遇见在灌丛，草原，和熔岩洞穴；在森林，海洋，和湿地滩涂；在顽强生存的荒漠；在世界尽头的星空。最终，一切归结到一个人和自然的故事，适合所有追求不一样的旅行方式的人。</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自然生境系列：混沌初开的高黎贡，是一次对于生命的起源致敬之旅
</w:t>
      </w:r>
    </w:p>
    <w:p>
      <w:pPr/>
      <w:r>
        <w:rPr>
          <w:sz w:val="24"/>
          <w:szCs w:val="24"/>
        </w:rPr>
        <w:t xml:space="preserve">▪ 自然生境系列：高黎贡的昆虫，百花岭的观鸟
</w:t>
      </w:r>
    </w:p>
    <w:p>
      <w:pPr/>
      <w:r>
        <w:rPr>
          <w:sz w:val="24"/>
          <w:szCs w:val="24"/>
        </w:rPr>
        <w:t xml:space="preserve">▪ 自然生境系列：怒江大峡谷探秘，横断山系传奇地质探寻
</w:t>
      </w:r>
    </w:p>
    <w:p>
      <w:pPr/>
      <w:r>
        <w:rPr>
          <w:sz w:val="24"/>
          <w:szCs w:val="24"/>
        </w:rPr>
        <w:t xml:space="preserve">▪ 体验独一无二的怒江漂流
</w:t>
      </w:r>
    </w:p>
    <w:p>
      <w:pPr/>
      <w:r>
        <w:rPr>
          <w:sz w:val="24"/>
          <w:szCs w:val="24"/>
        </w:rPr>
        <w:t xml:space="preserve">▪ 穿越地图上没有的公路，探访被人遗忘的城市
</w:t>
      </w:r>
    </w:p>
    <w:p>
      <w:pPr/>
      <w:r>
        <w:rPr>
          <w:sz w:val="24"/>
          <w:szCs w:val="24"/>
        </w:rPr>
        <w:t xml:space="preserve">▪ 从老猎人到纹面女，从传承人到桃花神，是同时是一次深度人文的体验
</w:t>
      </w:r>
    </w:p>
    <w:p>
      <w:pPr/>
      <w:r>
        <w:rPr>
          <w:sz w:val="24"/>
          <w:szCs w:val="24"/>
        </w:rPr>
        <w:t xml:space="preserve">▪ 从茶马古道徒步，到热带雨林穿越，这是一次户外徒步的体验秘境探险</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r>
        <w:rPr>
          <w:b w:val="1"/>
          <w:bCs w:val="1"/>
        </w:rPr>
        <w:t xml:space="preserve">交通</w:t>
      </w:r>
      <w:r>
        <w:rPr/>
        <w:t xml:space="preserve">：中型巴士（4-5小时）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：中型巴士（5-6小时）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普化寺，人神共居的丙中洛</w:t>
      </w:r>
      <w:r>
        <w:rPr/>
        <w:t xml:space="preserve"/>
      </w:r>
    </w:p>
    <w:p>
      <w:pPr>
        <w:jc w:val="both"/>
      </w:pPr>
      <w:r>
        <w:rPr/>
        <w:t xml:space="preserve">【傍晚】：</w:t>
      </w:r>
      <w:r>
        <w:rPr>
          <w:color w:val="0071bb"/>
          <w:b w:val="1"/>
          <w:bCs w:val="1"/>
        </w:rPr>
        <w:t xml:space="preserve">探秘桃花岛，祭奠桃花神</w:t>
      </w:r>
      <w:r>
        <w:rPr/>
        <w:t xml:space="preserve"/>
      </w:r>
    </w:p>
    <w:p>
      <w:pPr>
        <w:jc w:val="both"/>
      </w:pPr>
      <w:r>
        <w:rPr/>
        <w:t xml:space="preserve">【晚上】：</w:t>
      </w:r>
      <w:r>
        <w:rPr>
          <w:color w:val="0071bb"/>
          <w:b w:val="1"/>
          <w:bCs w:val="1"/>
        </w:rPr>
        <w:t xml:space="preserve">和桃花岛主华山论剑，自由晚餐</w:t>
      </w:r>
      <w:r>
        <w:rPr/>
        <w:t xml:space="preserve"/>
      </w:r>
    </w:p>
    <w:p>
      <w:pPr>
        <w:jc w:val="both"/>
      </w:pPr>
      <w:r>
        <w:rPr/>
        <w:t xml:space="preserve"/>
      </w:r>
    </w:p>
    <w:p>
      <w:pPr>
        <w:jc w:val="both"/>
      </w:pPr>
      <w:r>
        <w:rPr/>
        <w:t xml:space="preserve"/>
      </w:r>
      <w:r>
        <w:rPr>
          <w:b w:val="1"/>
          <w:bCs w:val="1"/>
        </w:rPr>
        <w:t xml:space="preserve">交通</w:t>
      </w:r>
      <w:r>
        <w:rPr/>
        <w:t xml:space="preserve">：中型巴士（1-1.5小时）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p>
      <w:pPr/>
      <w:r>
        <w:rPr>
          <w:color w:val="0071bb"/>
          <w:b w:val="1"/>
          <w:bCs w:val="1"/>
        </w:rPr>
        <w:t xml:space="preserve">普化寺</w:t>
      </w:r>
    </w:p>
    <w:p>
      <w:pPr/>
      <w:r>
        <w:rPr/>
        <w:t xml:space="preserve">普化寺，位于云南省怒江州贡山县丙中洛乡。始建于五百多年前，是唯一一座藏传佛教噶举派的寺院。现为第五世朗秋活佛的驻锡地。普化寺附近的居民以藏族、怒族、傈僳族、独龙族、纳西族等少数民族为主，虽然是不同的民族，但他们都信仰着藏传佛教并有着坚定的信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独龙江乡</w:t>
      </w:r>
    </w:p>
    <w:p/>
    <w:p>
      <w:pPr/>
      <w:r>
        <w:rPr>
          <w:b w:val="1"/>
          <w:bCs w:val="1"/>
        </w:rPr>
        <w:t xml:space="preserve">行程：</w:t>
      </w:r>
    </w:p>
    <w:p>
      <w:pPr>
        <w:jc w:val="both"/>
      </w:pPr>
      <w:r>
        <w:rPr/>
        <w:t xml:space="preserve">【全天】：</w:t>
      </w:r>
      <w:r>
        <w:rPr>
          <w:color w:val="0071bb"/>
          <w:b w:val="1"/>
          <w:bCs w:val="1"/>
        </w:rPr>
        <w:t xml:space="preserve">前往独龙江，探秘怒江大峡谷秘境中的秘境。</w:t>
      </w:r>
      <w:r>
        <w:rPr/>
        <w:t xml:space="preserve"/>
      </w:r>
    </w:p>
    <w:p>
      <w:pPr>
        <w:jc w:val="both"/>
      </w:pPr>
      <w:r>
        <w:rPr/>
        <w:t xml:space="preserve"/>
      </w:r>
      <w:r>
        <w:rPr>
          <w:b w:val="1"/>
          <w:bCs w:val="1"/>
        </w:rPr>
        <w:t xml:space="preserve">交通</w:t>
      </w:r>
      <w:r>
        <w:rPr/>
        <w:t xml:space="preserve">：中型巴士（5-6小时）</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独龙江</w:t>
      </w:r>
    </w:p>
    <w:p>
      <w:pPr/>
      <w:r>
        <w:rPr/>
        <w:t xml:space="preserve">独龙江，系云南六大水系之一，伊洛瓦底江上游之干流、伊洛瓦底江之源。它是云南西北部横断山脉“四江并流”的重要组成部分。其源于中国西藏自治区与云南交界处西藏一侧察隅县伯舒拉岭南部山峰然莫日附近。它全长250公里，流域面积1947平方公里，因中国五十六个民族之一的独龙族世居于此而得名。独龙江流域降水丰富，河流落差极大，水流湍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独龙江乡 - 六库</w:t>
      </w:r>
    </w:p>
    <w:p/>
    <w:p>
      <w:pPr/>
      <w:r>
        <w:rPr>
          <w:b w:val="1"/>
          <w:bCs w:val="1"/>
        </w:rPr>
        <w:t xml:space="preserve">行程：</w:t>
      </w:r>
    </w:p>
    <w:p>
      <w:pPr>
        <w:jc w:val="both"/>
      </w:pPr>
      <w:r>
        <w:rPr/>
        <w:t xml:space="preserve">【上午】：</w:t>
      </w:r>
      <w:r>
        <w:rPr>
          <w:color w:val="0071bb"/>
          <w:b w:val="1"/>
          <w:bCs w:val="1"/>
        </w:rPr>
        <w:t xml:space="preserve">独龙江纹面老人探访</w:t>
      </w:r>
      <w:r>
        <w:rPr/>
        <w:t xml:space="preserve"/>
      </w:r>
    </w:p>
    <w:p>
      <w:pPr>
        <w:jc w:val="both"/>
      </w:pPr>
      <w:r>
        <w:rPr/>
        <w:t xml:space="preserve">【下午】：前往六库</w:t>
      </w:r>
    </w:p>
    <w:p>
      <w:pPr>
        <w:jc w:val="both"/>
      </w:pPr>
      <w:r>
        <w:rPr/>
        <w:t xml:space="preserve"/>
      </w:r>
      <w:r>
        <w:rPr>
          <w:b w:val="1"/>
          <w:bCs w:val="1"/>
        </w:rPr>
        <w:t xml:space="preserve">交通</w:t>
      </w:r>
      <w:r>
        <w:rPr/>
        <w:t xml:space="preserve">：中型巴士（0.5小时以内）</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怒江漂流 - 高黎贡山</w:t>
      </w:r>
    </w:p>
    <w:p/>
    <w:p>
      <w:pPr/>
      <w:r>
        <w:rPr>
          <w:b w:val="1"/>
          <w:bCs w:val="1"/>
        </w:rPr>
        <w:t xml:space="preserve">行程：</w:t>
      </w:r>
    </w:p>
    <w:p>
      <w:pPr>
        <w:jc w:val="both"/>
      </w:pPr>
      <w:r>
        <w:rPr/>
        <w:t xml:space="preserve">【全天】：</w:t>
      </w:r>
      <w:r>
        <w:rPr>
          <w:color w:val="0071bb"/>
          <w:b w:val="1"/>
          <w:bCs w:val="1"/>
        </w:rPr>
        <w:t xml:space="preserve">无与伦比的怒江漂流</w:t>
      </w:r>
      <w:r>
        <w:rPr/>
        <w:t xml:space="preserve"/>
      </w:r>
    </w:p>
    <w:p>
      <w:pPr>
        <w:jc w:val="both"/>
      </w:pPr>
      <w:r>
        <w:rPr/>
        <w:t xml:space="preserve"/>
      </w:r>
    </w:p>
    <w:p>
      <w:pPr>
        <w:jc w:val="both"/>
      </w:pPr>
      <w:r>
        <w:rPr/>
        <w:t xml:space="preserve"/>
      </w:r>
      <w:r>
        <w:rPr>
          <w:b w:val="1"/>
          <w:bCs w:val="1"/>
        </w:rPr>
        <w:t xml:space="preserve">交通</w:t>
      </w:r>
      <w:r>
        <w:rPr/>
        <w:t xml:space="preserve">：中型巴士（0.5小时以内）</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：早餐（酒店）；午餐（野餐）；晚餐（自理）</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怒江漂流</w:t>
      </w:r>
    </w:p>
    <w:p>
      <w:pPr/>
      <w:r>
        <w:rPr/>
        <w:t xml:space="preserve">怒江大峡谷全长316公里，两岸高山耸立，雪峰环抱，江水奔流，是世界顶级野水漂流运动的天堂。怒江大峡谷受印度洋季风影响，全年分为雨季和旱季。每年的4月份到10月份是雨季，雨量大，水位高，水流凶猛；11月份开始到次年的三月份是旱季，怒江才变得比较温柔，是漂流的最佳时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高黎贡山 - 腾冲；返程或继续延展行程</w:t>
      </w:r>
    </w:p>
    <w:p/>
    <w:p>
      <w:pPr/>
      <w:r>
        <w:rPr>
          <w:b w:val="1"/>
          <w:bCs w:val="1"/>
        </w:rPr>
        <w:t xml:space="preserve">行程：</w:t>
      </w:r>
    </w:p>
    <w:p>
      <w:pPr>
        <w:jc w:val="both"/>
      </w:pPr>
      <w:r>
        <w:rPr/>
        <w:t xml:space="preserve">【上午】：百花岭鸟塘观鸟</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【傍晚】：前往保山机场，或者自行前往腾冲延展</w:t>
      </w:r>
    </w:p>
    <w:p>
      <w:pPr>
        <w:jc w:val="both"/>
      </w:pPr>
      <w:r>
        <w:rPr/>
        <w:t xml:space="preserve"/>
      </w:r>
      <w:r>
        <w:rPr>
          <w:b w:val="1"/>
          <w:bCs w:val="1"/>
        </w:rPr>
        <w:t xml:space="preserve">交通</w:t>
      </w:r>
      <w:r>
        <w:rPr/>
        <w:t xml:space="preserve">：中型巴士（2.5-3小时）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2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第5晚：独龙江乡 - 贡山蓝湾精品酒店（或同级）</w:t>
      </w:r>
    </w:p>
    <w:p>
      <w:pPr/>
      <w:r>
        <w:rPr>
          <w:color w:val="0071bb"/>
          <w:b w:val="1"/>
          <w:bCs w:val="1"/>
        </w:rPr>
        <w:t xml:space="preserve">江水碧绿，风光隐秘，当地最好的酒店，不过当地的条件也就仅限于此了，探秘之旅大家对舒适度要有一定的接受度。</w:t>
      </w:r>
    </w:p>
    <w:p>
      <w:pPr/>
    </w:p>
    <w:p>
      <w:pPr/>
      <w:r>
        <w:rPr>
          <w:color w:val="0071bb"/>
          <w:b w:val="1"/>
          <w:bCs w:val="1"/>
        </w:rPr>
        <w:t xml:space="preserve">“独龙江作为最后一个通公路的地方，能找到酒店住已经不错了，实在不能要求再多了。”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13.14537444934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2024-05-19T03:55:02+08:00</dcterms:created>
  <dcterms:modified xsi:type="dcterms:W3CDTF">2024-05-19T03:55:02+08:00</dcterms:modified>
</cp:coreProperties>
</file>

<file path=docProps/custom.xml><?xml version="1.0" encoding="utf-8"?>
<Properties xmlns="http://schemas.openxmlformats.org/officeDocument/2006/custom-properties" xmlns:vt="http://schemas.openxmlformats.org/officeDocument/2006/docPropsVTypes"/>
</file>